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26522">
        <w:rPr>
          <w:rFonts w:ascii="GHEA Grapalat" w:hAnsi="GHEA Grapalat"/>
          <w:i w:val="0"/>
          <w:lang w:val="en-US"/>
        </w:rPr>
        <w:t>11</w:t>
      </w:r>
      <w:r w:rsidR="00993B86">
        <w:rPr>
          <w:rFonts w:ascii="GHEA Grapalat" w:hAnsi="GHEA Grapalat"/>
          <w:i w:val="0"/>
          <w:lang w:val="en-US"/>
        </w:rPr>
        <w:t xml:space="preserve">-ого </w:t>
      </w:r>
      <w:r w:rsidR="00526522">
        <w:rPr>
          <w:rFonts w:ascii="GHEA Grapalat" w:hAnsi="GHEA Grapalat"/>
          <w:i w:val="0"/>
          <w:lang w:val="en-US"/>
        </w:rPr>
        <w:t>февраля</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3731F1">
        <w:rPr>
          <w:rFonts w:ascii="GHEA Grapalat" w:hAnsi="GHEA Grapalat"/>
          <w:i w:val="0"/>
        </w:rPr>
        <w:t>HHQK-BMKhTsDzB-25/6</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9210F" w:rsidRPr="00B9210F">
        <w:rPr>
          <w:rFonts w:ascii="GHEA Grapalat" w:hAnsi="GHEA Grapalat"/>
          <w:i w:val="0"/>
          <w:color w:val="000000" w:themeColor="text1"/>
        </w:rPr>
        <w:t xml:space="preserve">«Ереванской основной школы № 92 имени В. Текеяна»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3731F1">
        <w:rPr>
          <w:rFonts w:ascii="GHEA Grapalat" w:hAnsi="GHEA Grapalat"/>
          <w:b/>
          <w:i w:val="0"/>
          <w:color w:val="000000" w:themeColor="text1"/>
        </w:rPr>
        <w:t>11:3</w:t>
      </w:r>
      <w:r w:rsidR="00526522">
        <w:rPr>
          <w:rFonts w:ascii="GHEA Grapalat" w:hAnsi="GHEA Grapalat"/>
          <w:b/>
          <w:i w:val="0"/>
          <w:color w:val="000000" w:themeColor="text1"/>
        </w:rPr>
        <w:t xml:space="preserve">0 часов </w:t>
      </w:r>
      <w:r w:rsidR="00526522">
        <w:rPr>
          <w:rFonts w:ascii="GHEA Grapalat" w:hAnsi="GHEA Grapalat"/>
          <w:b/>
          <w:i w:val="0"/>
          <w:color w:val="000000" w:themeColor="text1"/>
          <w:lang w:val="en-US"/>
        </w:rPr>
        <w:t>24</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526522">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731F1">
        <w:rPr>
          <w:rFonts w:ascii="GHEA Grapalat" w:hAnsi="GHEA Grapalat"/>
          <w:b/>
          <w:i w:val="0"/>
          <w:color w:val="000000" w:themeColor="text1"/>
        </w:rPr>
        <w:t>11:3</w:t>
      </w:r>
      <w:r w:rsidR="00873FB8">
        <w:rPr>
          <w:rFonts w:ascii="GHEA Grapalat" w:hAnsi="GHEA Grapalat"/>
          <w:b/>
          <w:i w:val="0"/>
          <w:color w:val="000000" w:themeColor="text1"/>
        </w:rPr>
        <w:t xml:space="preserve">0 часов </w:t>
      </w:r>
      <w:r w:rsidR="00873FB8">
        <w:rPr>
          <w:rFonts w:ascii="GHEA Grapalat" w:hAnsi="GHEA Grapalat"/>
          <w:b/>
          <w:i w:val="0"/>
          <w:color w:val="000000" w:themeColor="text1"/>
          <w:lang w:val="en-US"/>
        </w:rPr>
        <w:t>24</w:t>
      </w:r>
      <w:r w:rsidR="00873FB8">
        <w:rPr>
          <w:rFonts w:ascii="GHEA Grapalat" w:hAnsi="GHEA Grapalat"/>
          <w:b/>
          <w:i w:val="0"/>
          <w:color w:val="000000" w:themeColor="text1"/>
        </w:rPr>
        <w:t>-ого</w:t>
      </w:r>
      <w:r w:rsidR="00873FB8" w:rsidRPr="001778AB">
        <w:rPr>
          <w:rFonts w:ascii="GHEA Grapalat" w:hAnsi="GHEA Grapalat"/>
          <w:b/>
          <w:i w:val="0"/>
          <w:color w:val="000000" w:themeColor="text1"/>
          <w:lang w:val="en-US"/>
        </w:rPr>
        <w:t xml:space="preserve"> </w:t>
      </w:r>
      <w:r w:rsidR="00873FB8">
        <w:rPr>
          <w:rFonts w:ascii="GHEA Grapalat" w:hAnsi="GHEA Grapalat"/>
          <w:b/>
          <w:i w:val="0"/>
          <w:color w:val="000000" w:themeColor="text1"/>
          <w:lang w:val="en-US"/>
        </w:rPr>
        <w:t>марта</w:t>
      </w:r>
      <w:r w:rsidR="00873FB8" w:rsidRPr="001778AB">
        <w:rPr>
          <w:rFonts w:ascii="GHEA Grapalat" w:hAnsi="GHEA Grapalat"/>
          <w:b/>
          <w:i w:val="0"/>
          <w:color w:val="000000" w:themeColor="text1"/>
          <w:lang w:val="en-US"/>
        </w:rPr>
        <w:t xml:space="preserve">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526522">
        <w:rPr>
          <w:rFonts w:ascii="GHEA Grapalat" w:hAnsi="GHEA Grapalat"/>
          <w:i w:val="0"/>
          <w:lang w:val="en-US"/>
        </w:rPr>
        <w:t>11-ого февраля</w:t>
      </w:r>
      <w:r w:rsidR="00526522"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3731F1">
        <w:rPr>
          <w:rFonts w:ascii="GHEA Grapalat" w:hAnsi="GHEA Grapalat"/>
          <w:i w:val="0"/>
          <w:color w:val="000000" w:themeColor="text1"/>
        </w:rPr>
        <w:t>HHQK-BMKhTsDzB-25/6</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B9210F">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9210F" w:rsidRPr="00B9210F">
        <w:rPr>
          <w:rFonts w:ascii="GHEA Grapalat" w:hAnsi="GHEA Grapalat"/>
          <w:b/>
          <w:color w:val="000000" w:themeColor="text1"/>
          <w:sz w:val="20"/>
          <w:szCs w:val="20"/>
        </w:rPr>
        <w:t>«ЕРЕВАНСКОЙ ОСНОВНОЙ ШКОЛЫ № 92 ИМЕНИ В. ТЕКЕЯНА» ГНКО</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9210F">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B9210F">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B9210F">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9210F" w:rsidRPr="00B9210F">
        <w:rPr>
          <w:rFonts w:ascii="GHEA Grapalat" w:hAnsi="GHEA Grapalat"/>
          <w:b/>
          <w:sz w:val="20"/>
          <w:szCs w:val="20"/>
        </w:rPr>
        <w:t>«ЕРЕВАНСКОЙ ОСНОВНОЙ ШКОЛЫ № 92 ИМЕНИ В. ТЕКЕЯНА» ГНКО</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3731F1">
        <w:rPr>
          <w:rFonts w:ascii="GHEA Grapalat" w:hAnsi="GHEA Grapalat"/>
          <w:sz w:val="20"/>
        </w:rPr>
        <w:t>HHQK-BMKhTsDzB-25/6</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9210F" w:rsidRPr="00B9210F">
        <w:rPr>
          <w:rFonts w:ascii="GHEA Grapalat" w:hAnsi="GHEA Grapalat"/>
        </w:rPr>
        <w:t>«Ереванской основной школы № 92 имени В. Текеяна» ГНКО</w:t>
      </w:r>
      <w:r w:rsidR="00BD176E" w:rsidRPr="00BD176E">
        <w:rPr>
          <w:rFonts w:ascii="GHEA Grapalat" w:hAnsi="GHEA Grapalat"/>
        </w:rPr>
        <w:t xml:space="preserve">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9210F">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B9210F">
              <w:rPr>
                <w:rFonts w:ascii="GHEA Grapalat" w:hAnsi="GHEA Grapalat" w:cs="Times Armenian"/>
                <w:b/>
                <w:sz w:val="18"/>
                <w:szCs w:val="18"/>
                <w:lang w:val="pt-BR"/>
              </w:rPr>
              <w:t>1</w:t>
            </w:r>
            <w:r>
              <w:rPr>
                <w:rFonts w:ascii="GHEA Grapalat" w:hAnsi="GHEA Grapalat" w:cs="Times Armenian"/>
                <w:b/>
                <w:sz w:val="18"/>
                <w:szCs w:val="18"/>
                <w:lang w:val="pt-BR"/>
              </w:rPr>
              <w:t xml:space="preserve">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9210F" w:rsidRPr="00B9210F">
              <w:rPr>
                <w:rFonts w:ascii="GHEA Grapalat" w:hAnsi="GHEA Grapalat" w:cs="Times Armenian"/>
                <w:b/>
                <w:sz w:val="18"/>
                <w:szCs w:val="18"/>
                <w:lang w:val="pt-BR"/>
              </w:rPr>
              <w:t>«Ереванской основной школы № 92 имени В. Текеяна» ГНКО</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9424F7" w:rsidRPr="00A1072F" w:rsidRDefault="009424F7" w:rsidP="009424F7">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B9210F" w:rsidRPr="00B9210F" w:rsidRDefault="00414E6A" w:rsidP="00B9210F">
      <w:pPr>
        <w:pStyle w:val="BodyTextIndent2"/>
        <w:widowControl w:val="0"/>
        <w:spacing w:after="160" w:line="240" w:lineRule="auto"/>
        <w:ind w:firstLine="567"/>
        <w:rPr>
          <w:rFonts w:ascii="GHEA Grapalat" w:hAnsi="GHEA Grapalat"/>
          <w:sz w:val="2"/>
        </w:rPr>
      </w:pPr>
      <w:r w:rsidRPr="0065578D">
        <w:rPr>
          <w:rFonts w:ascii="GHEA Grapalat" w:hAnsi="GHEA Grapalat"/>
        </w:rPr>
        <w:t xml:space="preserve"> </w:t>
      </w:r>
    </w:p>
    <w:p w:rsidR="001A29D8" w:rsidRPr="001A29D8" w:rsidRDefault="001A29D8" w:rsidP="00B9210F">
      <w:pPr>
        <w:pStyle w:val="BodyTextIndent2"/>
        <w:widowControl w:val="0"/>
        <w:spacing w:after="160" w:line="240" w:lineRule="auto"/>
        <w:ind w:firstLine="567"/>
        <w:rPr>
          <w:rFonts w:ascii="GHEA Grapalat" w:hAnsi="GHEA Grapalat"/>
          <w:b/>
        </w:rPr>
      </w:pPr>
      <w:r w:rsidRPr="001A29D8">
        <w:rPr>
          <w:rFonts w:ascii="GHEA Grapalat" w:hAnsi="GHEA Grapalat"/>
          <w:b/>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B9210F">
        <w:trPr>
          <w:trHeight w:val="53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lastRenderedPageBreak/>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Аналогичными</w:t>
      </w:r>
      <w:r w:rsidR="004956B1" w:rsidRPr="001778AB">
        <w:rPr>
          <w:rFonts w:ascii="GHEA Grapalat" w:hAnsi="GHEA Grapalat" w:cs="Courier New"/>
          <w:sz w:val="20"/>
          <w:szCs w:val="20"/>
          <w:shd w:val="clear" w:color="auto" w:fill="FFFFFF"/>
        </w:rPr>
        <w:t xml:space="preserve">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w:t>
      </w:r>
      <w:r w:rsidR="00BD176E">
        <w:rPr>
          <w:rFonts w:ascii="GHEA Grapalat" w:eastAsia="GHEA Grapalat" w:hAnsi="GHEA Grapalat" w:cs="GHEA Grapalat"/>
          <w:sz w:val="20"/>
          <w:shd w:val="clear" w:color="auto" w:fill="FFFFFF"/>
        </w:rPr>
        <w:t xml:space="preserve">общественного и жилого </w:t>
      </w:r>
      <w:r w:rsidR="004956B1" w:rsidRPr="008E5597">
        <w:rPr>
          <w:rFonts w:ascii="GHEA Grapalat" w:hAnsi="GHEA Grapalat" w:cs="GHEA Grapalat"/>
          <w:sz w:val="20"/>
          <w:szCs w:val="20"/>
          <w:shd w:val="clear" w:color="auto" w:fill="FFFFFF"/>
        </w:rPr>
        <w:t>назначений выс</w:t>
      </w:r>
      <w:r w:rsidR="004956B1" w:rsidRPr="001778AB">
        <w:rPr>
          <w:rFonts w:ascii="GHEA Grapalat" w:hAnsi="GHEA Grapalat" w:cs="GHEA Grapalat"/>
          <w:sz w:val="20"/>
          <w:szCs w:val="20"/>
          <w:shd w:val="clear" w:color="auto" w:fill="FFFFFF"/>
        </w:rPr>
        <w:t xml:space="preserve">окой степени риска, IV </w:t>
      </w:r>
      <w:r w:rsidR="004956B1" w:rsidRPr="008E5597">
        <w:rPr>
          <w:rFonts w:ascii="GHEA Grapalat" w:hAnsi="GHEA Grapalat" w:cs="GHEA Grapalat"/>
          <w:sz w:val="20"/>
          <w:szCs w:val="20"/>
          <w:shd w:val="clear" w:color="auto" w:fill="FFFFFF"/>
        </w:rPr>
        <w:t>кат</w:t>
      </w:r>
      <w:r w:rsidR="004956B1" w:rsidRPr="001778AB">
        <w:rPr>
          <w:rFonts w:ascii="GHEA Grapalat" w:hAnsi="GHEA Grapalat" w:cs="Courier New"/>
          <w:sz w:val="20"/>
          <w:szCs w:val="20"/>
          <w:shd w:val="clear" w:color="auto" w:fill="FFFFFF"/>
        </w:rPr>
        <w:t>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710" w:type="dxa"/>
        <w:tblInd w:w="-72" w:type="dxa"/>
        <w:tblLayout w:type="fixed"/>
        <w:tblCellMar>
          <w:left w:w="0" w:type="dxa"/>
          <w:right w:w="0" w:type="dxa"/>
        </w:tblCellMar>
        <w:tblLook w:val="04A0" w:firstRow="1" w:lastRow="0" w:firstColumn="1" w:lastColumn="0" w:noHBand="0" w:noVBand="1"/>
      </w:tblPr>
      <w:tblGrid>
        <w:gridCol w:w="559"/>
        <w:gridCol w:w="10151"/>
      </w:tblGrid>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B9210F">
        <w:trPr>
          <w:trHeight w:val="516"/>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B9210F">
        <w:trPr>
          <w:trHeight w:val="412"/>
        </w:trPr>
        <w:tc>
          <w:tcPr>
            <w:tcW w:w="10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rsidTr="00B9210F">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B9210F">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B9210F">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1015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B9210F">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1015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3731F1">
        <w:rPr>
          <w:rFonts w:ascii="GHEA Grapalat" w:hAnsi="GHEA Grapalat"/>
          <w:b/>
          <w:sz w:val="20"/>
        </w:rPr>
        <w:t>11:3</w:t>
      </w:r>
      <w:r w:rsidR="005C6C4F" w:rsidRPr="005C6C4F">
        <w:rPr>
          <w:rFonts w:ascii="GHEA Grapalat" w:hAnsi="GHEA Grapalat"/>
          <w:b/>
          <w:sz w:val="20"/>
        </w:rPr>
        <w:t>0 часов 24-ого марта 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w:t>
      </w:r>
      <w:r w:rsidR="00BD176E">
        <w:rPr>
          <w:rFonts w:ascii="GHEA Grapalat" w:eastAsia="GHEA Grapalat" w:hAnsi="GHEA Grapalat" w:cs="GHEA Grapalat"/>
          <w:sz w:val="20"/>
          <w:shd w:val="clear" w:color="auto" w:fill="FFFFFF"/>
        </w:rPr>
        <w:t xml:space="preserve">общественного и жилого </w:t>
      </w:r>
      <w:r w:rsidR="004956B1" w:rsidRPr="001778AB">
        <w:rPr>
          <w:rFonts w:ascii="GHEA Grapalat" w:hAnsi="GHEA Grapalat" w:cs="GHEA Grapalat"/>
          <w:sz w:val="20"/>
          <w:szCs w:val="20"/>
          <w:shd w:val="clear" w:color="auto" w:fill="FFFFFF"/>
        </w:rPr>
        <w:t xml:space="preserve">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3731F1">
        <w:rPr>
          <w:rFonts w:ascii="GHEA Grapalat" w:hAnsi="GHEA Grapalat"/>
        </w:rPr>
        <w:t>11:3</w:t>
      </w:r>
      <w:r w:rsidR="005C6C4F" w:rsidRPr="005C6C4F">
        <w:rPr>
          <w:rFonts w:ascii="GHEA Grapalat" w:hAnsi="GHEA Grapalat"/>
        </w:rPr>
        <w:t>0 часов 24-ого марта 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w:t>
      </w:r>
      <w:r w:rsidR="00BD176E">
        <w:rPr>
          <w:rFonts w:ascii="GHEA Grapalat" w:eastAsia="GHEA Grapalat" w:hAnsi="GHEA Grapalat" w:cs="GHEA Grapalat"/>
          <w:sz w:val="20"/>
          <w:shd w:val="clear" w:color="auto" w:fill="FFFFFF"/>
        </w:rPr>
        <w:t>общественного и жилого</w:t>
      </w:r>
      <w:r w:rsidR="004956B1" w:rsidRPr="001778AB">
        <w:rPr>
          <w:rFonts w:ascii="GHEA Grapalat" w:hAnsi="GHEA Grapalat" w:cs="GHEA Grapalat"/>
          <w:sz w:val="20"/>
          <w:szCs w:val="20"/>
          <w:shd w:val="clear" w:color="auto" w:fill="FFFFFF"/>
        </w:rPr>
        <w:t xml:space="preserve">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3731F1">
        <w:rPr>
          <w:rFonts w:ascii="GHEA Grapalat" w:hAnsi="GHEA Grapalat"/>
          <w:b/>
          <w:lang w:val="en-US"/>
        </w:rPr>
        <w:t>HHQK-BMKhTsDzB-25/6</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3731F1">
        <w:rPr>
          <w:rFonts w:ascii="GHEA Grapalat" w:hAnsi="GHEA Grapalat"/>
          <w:sz w:val="20"/>
          <w:lang w:val="en-US"/>
        </w:rPr>
        <w:t>HHQK-BMKhTsDzB-25/6</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3731F1">
        <w:rPr>
          <w:rFonts w:ascii="GHEA Grapalat" w:hAnsi="GHEA Grapalat"/>
          <w:sz w:val="20"/>
          <w:lang w:val="en-US"/>
        </w:rPr>
        <w:t>HHQK-BMKhTsDzB-25/6</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3731F1">
        <w:rPr>
          <w:rFonts w:ascii="GHEA Grapalat" w:hAnsi="GHEA Grapalat"/>
          <w:sz w:val="20"/>
          <w:lang w:val="en-US"/>
        </w:rPr>
        <w:t>HHQK-BMKhTsDzB-25/6</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3731F1">
        <w:rPr>
          <w:rFonts w:ascii="GHEA Grapalat" w:hAnsi="GHEA Grapalat"/>
          <w:b/>
          <w:sz w:val="20"/>
          <w:szCs w:val="20"/>
        </w:rPr>
        <w:t>HHQK-BMKhTsDzB-25/6</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7E50B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7E50B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7E50B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7E50B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7E50B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3731F1">
        <w:rPr>
          <w:rFonts w:ascii="GHEA Grapalat" w:hAnsi="GHEA Grapalat"/>
          <w:b/>
        </w:rPr>
        <w:t>HHQK-BMKhTsDzB-25/6</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3731F1">
        <w:rPr>
          <w:rFonts w:ascii="GHEA Grapalat" w:hAnsi="GHEA Grapalat"/>
          <w:b/>
          <w:i w:val="0"/>
        </w:rPr>
        <w:t>HHQK-BMKhTsDzB-25/6</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3731F1">
        <w:rPr>
          <w:rFonts w:ascii="GHEA Grapalat" w:hAnsi="GHEA Grapalat"/>
        </w:rPr>
        <w:t>HHQK-BMKhTsDzB-25/6</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B9210F">
        <w:trPr>
          <w:trHeight w:val="15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B9210F" w:rsidRPr="00B9210F">
              <w:rPr>
                <w:rFonts w:ascii="GHEA Grapalat" w:hAnsi="GHEA Grapalat"/>
                <w:b/>
                <w:sz w:val="18"/>
                <w:szCs w:val="18"/>
              </w:rPr>
              <w:t>«Ереванской основной школы № 92 имени В. Текеяна»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Default="006A7288" w:rsidP="00150C72">
      <w:pPr>
        <w:widowControl w:val="0"/>
        <w:spacing w:after="160"/>
        <w:jc w:val="right"/>
        <w:rPr>
          <w:rFonts w:ascii="GHEA Grapalat" w:hAnsi="GHEA Grapalat"/>
        </w:rPr>
      </w:pPr>
    </w:p>
    <w:p w:rsidR="0055009D" w:rsidRPr="001778AB" w:rsidRDefault="0055009D"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3731F1">
        <w:rPr>
          <w:rFonts w:ascii="GHEA Grapalat" w:hAnsi="GHEA Grapalat"/>
          <w:b/>
        </w:rPr>
        <w:t>HHQK-BMKhTsDzB-25/6</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3731F1">
        <w:rPr>
          <w:rFonts w:ascii="GHEA Grapalat" w:hAnsi="GHEA Grapalat"/>
          <w:sz w:val="20"/>
          <w:szCs w:val="20"/>
        </w:rPr>
        <w:t>HHQK-BMKhTsDzB-25/6</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3731F1">
        <w:rPr>
          <w:rFonts w:ascii="GHEA Grapalat" w:hAnsi="GHEA Grapalat"/>
          <w:b/>
          <w:sz w:val="20"/>
          <w:szCs w:val="20"/>
        </w:rPr>
        <w:t>HHQK-BMKhTsDzB-25/6</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3731F1">
        <w:rPr>
          <w:rFonts w:ascii="GHEA Grapalat" w:hAnsi="GHEA Grapalat"/>
          <w:b/>
          <w:sz w:val="20"/>
          <w:szCs w:val="20"/>
        </w:rPr>
        <w:t>HHQK-BMKhTsDzB-25/6</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3731F1">
        <w:rPr>
          <w:rFonts w:ascii="GHEA Grapalat" w:hAnsi="GHEA Grapalat"/>
          <w:b/>
        </w:rPr>
        <w:t>HHQK-BMKhTsDzB-25/6</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3731F1">
        <w:rPr>
          <w:rFonts w:ascii="GHEA Grapalat" w:hAnsi="GHEA Grapalat" w:cs="GHEA Grapalat"/>
          <w:sz w:val="22"/>
          <w:szCs w:val="22"/>
        </w:rPr>
        <w:t>HHQK-BMKhTsDzB-25/6</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3731F1">
        <w:rPr>
          <w:rFonts w:ascii="GHEA Grapalat" w:hAnsi="GHEA Grapalat"/>
          <w:b/>
        </w:rPr>
        <w:t>HHQK-BMKhTsDzB-25/6</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3731F1">
        <w:rPr>
          <w:rFonts w:ascii="GHEA Grapalat" w:hAnsi="GHEA Grapalat" w:cs="GHEA Grapalat"/>
          <w:sz w:val="20"/>
          <w:szCs w:val="20"/>
        </w:rPr>
        <w:t>HHQK-BMKhTsDzB-25/6</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3731F1">
        <w:rPr>
          <w:rFonts w:ascii="GHEA Grapalat" w:eastAsiaTheme="minorHAnsi" w:hAnsi="GHEA Grapalat" w:cstheme="minorBidi"/>
          <w:sz w:val="20"/>
          <w:szCs w:val="20"/>
        </w:rPr>
        <w:t>HHQK-BMKhTsDzB-25/6</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3731F1">
        <w:rPr>
          <w:rFonts w:ascii="GHEA Grapalat" w:hAnsi="GHEA Grapalat"/>
          <w:b/>
          <w:sz w:val="18"/>
          <w:szCs w:val="18"/>
        </w:rPr>
        <w:t>HHQK-BMKhTsDzB-25/6</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3731F1">
        <w:rPr>
          <w:rFonts w:ascii="GHEA Grapalat" w:hAnsi="GHEA Grapalat"/>
          <w:sz w:val="20"/>
          <w:szCs w:val="20"/>
        </w:rPr>
        <w:t>HHQK-BMKhTsDzB-25/6</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Default="00884AB2" w:rsidP="00C32C60">
      <w:pPr>
        <w:pStyle w:val="NoSpacing"/>
        <w:jc w:val="right"/>
        <w:rPr>
          <w:rFonts w:ascii="GHEA Grapalat" w:hAnsi="GHEA Grapalat"/>
          <w:b/>
          <w:sz w:val="18"/>
        </w:rPr>
      </w:pPr>
    </w:p>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w:t>
      </w:r>
      <w:r w:rsidR="001D2E2B">
        <w:rPr>
          <w:rFonts w:ascii="GHEA Grapalat" w:hAnsi="GHEA Grapalat"/>
          <w:b/>
          <w:lang w:val="en-US"/>
        </w:rPr>
        <w:t>6</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25/</w:t>
      </w:r>
      <w:r w:rsidR="001D2E2B">
        <w:rPr>
          <w:rFonts w:ascii="GHEA Grapalat" w:hAnsi="GHEA Grapalat"/>
          <w:sz w:val="20"/>
          <w:szCs w:val="20"/>
          <w:lang w:val="en-US"/>
        </w:rPr>
        <w:t>6</w:t>
      </w:r>
      <w:r w:rsidRPr="00884AB2">
        <w:rPr>
          <w:rFonts w:ascii="GHEA Grapalat" w:hAnsi="GHEA Grapalat"/>
          <w:sz w:val="20"/>
          <w:szCs w:val="20"/>
          <w:lang w:val="en-US"/>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w:t>
      </w:r>
      <w:r w:rsidR="001D2E2B">
        <w:rPr>
          <w:rFonts w:ascii="GHEA Grapalat" w:hAnsi="GHEA Grapalat"/>
          <w:sz w:val="20"/>
          <w:szCs w:val="20"/>
          <w:lang w:val="en-US"/>
        </w:rPr>
        <w:t>6</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w:t>
      </w:r>
      <w:r w:rsidR="001D2E2B">
        <w:rPr>
          <w:rFonts w:ascii="GHEA Grapalat" w:eastAsiaTheme="minorHAnsi" w:hAnsi="GHEA Grapalat" w:cstheme="minorBidi"/>
          <w:sz w:val="20"/>
          <w:szCs w:val="20"/>
          <w:lang w:val="en-US"/>
        </w:rPr>
        <w:t>6</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3731F1">
        <w:rPr>
          <w:rFonts w:ascii="GHEA Grapalat" w:hAnsi="GHEA Grapalat"/>
          <w:b/>
          <w:sz w:val="18"/>
        </w:rPr>
        <w:t>HHQK-BMKhTsDzB-25/6</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3731F1">
        <w:rPr>
          <w:rFonts w:ascii="GHEA Grapalat" w:hAnsi="GHEA Grapalat"/>
          <w:b/>
          <w:sz w:val="20"/>
        </w:rPr>
        <w:t>HHQK-BMKhTsDzB-25/6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9210F">
        <w:rPr>
          <w:rFonts w:ascii="GHEA Grapalat" w:hAnsi="GHEA Grapalat"/>
          <w:sz w:val="20"/>
          <w:szCs w:val="20"/>
        </w:rPr>
        <w:t>по разработке проектно-сметной документации строительств</w:t>
      </w:r>
      <w:r w:rsidR="00B40E56" w:rsidRPr="00B9210F">
        <w:rPr>
          <w:rFonts w:ascii="GHEA Grapalat" w:hAnsi="GHEA Grapalat"/>
          <w:sz w:val="20"/>
          <w:szCs w:val="20"/>
        </w:rPr>
        <w:t>а</w:t>
      </w:r>
      <w:r w:rsidR="00A80974" w:rsidRPr="00B9210F">
        <w:rPr>
          <w:rFonts w:ascii="GHEA Grapalat" w:hAnsi="GHEA Grapalat"/>
          <w:sz w:val="20"/>
          <w:szCs w:val="20"/>
        </w:rPr>
        <w:t xml:space="preserve"> </w:t>
      </w:r>
      <w:r w:rsidR="00B9210F" w:rsidRPr="00B9210F">
        <w:rPr>
          <w:rFonts w:ascii="GHEA Grapalat" w:hAnsi="GHEA Grapalat"/>
          <w:sz w:val="20"/>
          <w:szCs w:val="20"/>
        </w:rPr>
        <w:t xml:space="preserve">«Ереванской основной школы № 92 имени В. Текеяна» ГНКО </w:t>
      </w:r>
      <w:r w:rsidRPr="00B9210F">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D0166D" w:rsidRDefault="005E0720" w:rsidP="00B9210F">
            <w:pPr>
              <w:jc w:val="center"/>
              <w:rPr>
                <w:rFonts w:ascii="GHEA Grapalat" w:hAnsi="GHEA Grapalat"/>
                <w:sz w:val="18"/>
                <w:szCs w:val="18"/>
                <w:lang w:val="en-US"/>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w:t>
            </w:r>
            <w:r w:rsidR="00B9210F">
              <w:rPr>
                <w:rFonts w:ascii="GHEA Grapalat" w:hAnsi="GHEA Grapalat"/>
                <w:sz w:val="18"/>
                <w:szCs w:val="18"/>
                <w:lang w:val="en-US"/>
              </w:rPr>
              <w:t>22</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EC5BEB" w:rsidRDefault="00EC5BEB" w:rsidP="005E0720">
            <w:pPr>
              <w:jc w:val="center"/>
              <w:rPr>
                <w:rFonts w:ascii="GHEA Grapalat" w:hAnsi="GHEA Grapalat"/>
                <w:color w:val="FF0000"/>
                <w:sz w:val="18"/>
                <w:szCs w:val="18"/>
                <w:lang w:val="en-US"/>
              </w:rPr>
            </w:pPr>
            <w:r>
              <w:rPr>
                <w:rFonts w:ascii="GHEA Grapalat" w:hAnsi="GHEA Grapalat"/>
                <w:color w:val="000000"/>
                <w:sz w:val="18"/>
                <w:szCs w:val="18"/>
                <w:lang w:val="en-US"/>
              </w:rPr>
              <w:t>г. Ереван</w:t>
            </w:r>
          </w:p>
        </w:tc>
        <w:tc>
          <w:tcPr>
            <w:tcW w:w="2183" w:type="dxa"/>
            <w:vAlign w:val="center"/>
          </w:tcPr>
          <w:p w:rsidR="005E0720" w:rsidRPr="00C41370" w:rsidRDefault="005E0720" w:rsidP="00EC5BEB">
            <w:pPr>
              <w:widowControl w:val="0"/>
              <w:spacing w:after="120"/>
              <w:jc w:val="center"/>
              <w:rPr>
                <w:rFonts w:ascii="GHEA Grapalat" w:hAnsi="GHEA Grapalat"/>
                <w:sz w:val="18"/>
                <w:szCs w:val="18"/>
              </w:rPr>
            </w:pPr>
            <w:r w:rsidRPr="00C41370">
              <w:rPr>
                <w:rFonts w:ascii="GHEA Grapalat" w:hAnsi="GHEA Grapalat"/>
                <w:sz w:val="18"/>
                <w:szCs w:val="18"/>
                <w:lang w:val="en-US"/>
              </w:rPr>
              <w:t xml:space="preserve">В случае предоставления финансовых средств - со дня, следующего за днем </w:t>
            </w:r>
            <w:r w:rsidRPr="00C41370">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силу</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соответствующего</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договора</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соглашения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включая</w:t>
            </w:r>
            <w:r w:rsidRPr="00C41370">
              <w:rPr>
                <w:rFonts w:ascii="GHEA Grapalat" w:hAnsi="GHEA Grapalat"/>
                <w:sz w:val="18"/>
                <w:szCs w:val="18"/>
                <w:lang w:val="en-US"/>
              </w:rPr>
              <w:t xml:space="preserve"> </w:t>
            </w:r>
            <w:r w:rsidR="00EC5BEB" w:rsidRPr="00C41370">
              <w:rPr>
                <w:rFonts w:ascii="GHEA Grapalat" w:hAnsi="GHEA Grapalat"/>
                <w:sz w:val="18"/>
                <w:szCs w:val="18"/>
                <w:lang w:val="en-US"/>
              </w:rPr>
              <w:t>210</w:t>
            </w:r>
            <w:r w:rsidRPr="00C41370">
              <w:rPr>
                <w:rFonts w:ascii="GHEA Grapalat" w:hAnsi="GHEA Grapalat"/>
                <w:sz w:val="18"/>
                <w:szCs w:val="18"/>
                <w:lang w:val="en-US"/>
              </w:rPr>
              <w:t>-</w:t>
            </w:r>
            <w:r w:rsidRPr="00C41370">
              <w:rPr>
                <w:rFonts w:ascii="GHEA Grapalat" w:hAnsi="GHEA Grapalat" w:cs="GHEA Grapalat"/>
                <w:sz w:val="18"/>
                <w:szCs w:val="18"/>
                <w:lang w:val="en-US"/>
              </w:rPr>
              <w:t>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календарный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Default="005C6C4F" w:rsidP="00FD2C65">
      <w:pPr>
        <w:jc w:val="center"/>
        <w:rPr>
          <w:rFonts w:ascii="GHEA Grapalat" w:hAnsi="GHEA Grapalat" w:cs="Sylfaen"/>
          <w:b/>
          <w:sz w:val="20"/>
          <w:szCs w:val="20"/>
          <w:lang w:val="hy-AM"/>
        </w:rPr>
      </w:pPr>
    </w:p>
    <w:p w:rsidR="007E50B8" w:rsidRPr="00D51FD6" w:rsidRDefault="007E50B8" w:rsidP="007E50B8">
      <w:pPr>
        <w:spacing w:line="276" w:lineRule="auto"/>
        <w:ind w:left="284" w:right="260" w:hanging="284"/>
        <w:rPr>
          <w:rFonts w:ascii="GHEA Grapalat" w:eastAsia="GHEA Grapalat" w:hAnsi="GHEA Grapalat" w:cs="GHEA Grapalat"/>
          <w:b/>
        </w:rPr>
      </w:pPr>
      <w:r w:rsidRPr="00D51FD6">
        <w:rPr>
          <w:rFonts w:ascii="GHEA Grapalat" w:eastAsia="GHEA Grapalat" w:hAnsi="GHEA Grapalat" w:cs="GHEA Grapalat"/>
          <w:b/>
        </w:rPr>
        <w:t xml:space="preserve">    Адрес: город Ереван, Малатия Себастия улица 54, </w:t>
      </w:r>
      <w:r w:rsidRPr="00D51FD6">
        <w:rPr>
          <w:rFonts w:ascii="Segoe UI Symbol" w:eastAsia="Segoe UI Symbol" w:hAnsi="Segoe UI Symbol" w:cs="Segoe UI Symbol"/>
          <w:b/>
        </w:rPr>
        <w:t>№</w:t>
      </w:r>
      <w:r w:rsidRPr="00D51FD6">
        <w:rPr>
          <w:rFonts w:ascii="GHEA Grapalat" w:eastAsia="GHEA Grapalat" w:hAnsi="GHEA Grapalat" w:cs="GHEA Grapalat"/>
          <w:b/>
        </w:rPr>
        <w:t xml:space="preserve"> 92 школа имени В. Текеяна</w:t>
      </w:r>
    </w:p>
    <w:tbl>
      <w:tblPr>
        <w:tblW w:w="10620" w:type="dxa"/>
        <w:tblInd w:w="108" w:type="dxa"/>
        <w:tblCellMar>
          <w:left w:w="10" w:type="dxa"/>
          <w:right w:w="10" w:type="dxa"/>
        </w:tblCellMar>
        <w:tblLook w:val="0000" w:firstRow="0" w:lastRow="0" w:firstColumn="0" w:lastColumn="0" w:noHBand="0" w:noVBand="0"/>
      </w:tblPr>
      <w:tblGrid>
        <w:gridCol w:w="329"/>
        <w:gridCol w:w="2574"/>
        <w:gridCol w:w="6565"/>
        <w:gridCol w:w="1152"/>
      </w:tblGrid>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3"/>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shd w:val="clear" w:color="auto" w:fill="FFFFFF"/>
              </w:rPr>
              <w:t xml:space="preserve">Указ </w:t>
            </w:r>
            <w:r w:rsidRPr="000854D9">
              <w:rPr>
                <w:rFonts w:ascii="Segoe UI Symbol" w:eastAsia="Segoe UI Symbol" w:hAnsi="Segoe UI Symbol" w:cs="Segoe UI Symbol"/>
                <w:b/>
                <w:sz w:val="18"/>
                <w:szCs w:val="18"/>
                <w:shd w:val="clear" w:color="auto" w:fill="FFFFFF"/>
              </w:rPr>
              <w:t>№</w:t>
            </w:r>
            <w:r w:rsidRPr="000854D9">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4"/>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Заказчик</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center"/>
              <w:rPr>
                <w:sz w:val="18"/>
                <w:szCs w:val="18"/>
              </w:rPr>
            </w:pPr>
            <w:r w:rsidRPr="000854D9">
              <w:rPr>
                <w:rFonts w:ascii="GHEA Grapalat" w:eastAsia="GHEA Grapalat" w:hAnsi="GHEA Grapalat" w:cs="GHEA Grapalat"/>
                <w:sz w:val="18"/>
                <w:szCs w:val="18"/>
              </w:rPr>
              <w:t>Комитет градостроительства РА</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5"/>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Документы, являющиеся обоснованием проектирования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0"/>
                <w:tab w:val="left" w:pos="361"/>
                <w:tab w:val="left" w:pos="408"/>
                <w:tab w:val="left" w:pos="2430"/>
              </w:tabs>
              <w:rPr>
                <w:sz w:val="18"/>
                <w:szCs w:val="18"/>
              </w:rPr>
            </w:pPr>
            <w:r w:rsidRPr="000854D9">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6"/>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Стадии проектирования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w:t>
            </w:r>
            <w:bookmarkStart w:id="15" w:name="_GoBack"/>
            <w:bookmarkEnd w:id="15"/>
            <w:r w:rsidRPr="000854D9">
              <w:rPr>
                <w:rFonts w:ascii="GHEA Grapalat" w:eastAsia="GHEA Grapalat" w:hAnsi="GHEA Grapalat" w:cs="GHEA Grapalat"/>
                <w:sz w:val="18"/>
                <w:szCs w:val="18"/>
              </w:rPr>
              <w:t>й проект» (Проект) и «Рабочий проект» (Рабочая документация)</w:t>
            </w: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7"/>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rFonts w:ascii="GHEA Grapalat" w:eastAsia="GHEA Grapalat" w:hAnsi="GHEA Grapalat" w:cs="GHEA Grapalat"/>
                <w:b/>
                <w:sz w:val="18"/>
                <w:szCs w:val="18"/>
              </w:rPr>
            </w:pPr>
            <w:r w:rsidRPr="000854D9">
              <w:rPr>
                <w:rFonts w:ascii="GHEA Grapalat" w:eastAsia="GHEA Grapalat" w:hAnsi="GHEA Grapalat" w:cs="GHEA Grapalat"/>
                <w:b/>
                <w:sz w:val="18"/>
                <w:szCs w:val="18"/>
              </w:rPr>
              <w:t>Исходные данные</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960"/>
                <w:tab w:val="left" w:pos="6436"/>
                <w:tab w:val="left" w:pos="8100"/>
              </w:tabs>
              <w:ind w:left="284" w:right="256" w:hanging="284"/>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Здание ГНКО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входит в границы земельного участка, указанного в свидетельстве РА о государственной регистрации прав на недвижимое имущество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color w:val="000000"/>
                <w:sz w:val="18"/>
                <w:szCs w:val="18"/>
              </w:rPr>
              <w:t>22102021-01-0146</w:t>
            </w:r>
            <w:r w:rsidRPr="000854D9">
              <w:rPr>
                <w:rFonts w:ascii="GHEA Grapalat" w:eastAsia="GHEA Grapalat" w:hAnsi="GHEA Grapalat" w:cs="GHEA Grapalat"/>
                <w:sz w:val="18"/>
                <w:szCs w:val="18"/>
              </w:rPr>
              <w:t xml:space="preserve">. Площадь: </w:t>
            </w:r>
            <w:r w:rsidRPr="000854D9">
              <w:rPr>
                <w:rFonts w:ascii="GHEA Grapalat" w:eastAsia="GHEA Grapalat" w:hAnsi="GHEA Grapalat" w:cs="GHEA Grapalat"/>
                <w:color w:val="000000"/>
                <w:sz w:val="18"/>
                <w:szCs w:val="18"/>
              </w:rPr>
              <w:t xml:space="preserve">0,95323 </w:t>
            </w:r>
            <w:r w:rsidRPr="000854D9">
              <w:rPr>
                <w:rFonts w:ascii="GHEA Grapalat" w:eastAsia="GHEA Grapalat" w:hAnsi="GHEA Grapalat" w:cs="GHEA Grapalat"/>
                <w:sz w:val="18"/>
                <w:szCs w:val="18"/>
              </w:rPr>
              <w:t>га.</w:t>
            </w:r>
          </w:p>
          <w:p w:rsidR="007E50B8" w:rsidRPr="000854D9" w:rsidRDefault="007E50B8" w:rsidP="007E50B8">
            <w:pPr>
              <w:tabs>
                <w:tab w:val="left" w:pos="3960"/>
                <w:tab w:val="left" w:pos="7650"/>
                <w:tab w:val="left" w:pos="7740"/>
                <w:tab w:val="left" w:pos="8100"/>
              </w:tabs>
              <w:ind w:left="284" w:right="256" w:hanging="284"/>
              <w:rPr>
                <w:sz w:val="18"/>
                <w:szCs w:val="18"/>
              </w:rPr>
            </w:pPr>
            <w:r w:rsidRPr="000854D9">
              <w:rPr>
                <w:rFonts w:ascii="GHEA Grapalat" w:eastAsia="GHEA Grapalat" w:hAnsi="GHEA Grapalat" w:cs="GHEA Grapalat"/>
                <w:sz w:val="18"/>
                <w:szCs w:val="18"/>
              </w:rPr>
              <w:t xml:space="preserve">Территория расположена в городе Ереване, Малатия Себастия улица 54,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школа имени В. Текеяна</w:t>
            </w: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2430"/>
                <w:tab w:val="left" w:pos="9090"/>
              </w:tabs>
              <w:rPr>
                <w:rFonts w:ascii="Sylfaen" w:eastAsia="Sylfaen" w:hAnsi="Sylfaen" w:cs="Sylfaen"/>
                <w:sz w:val="18"/>
                <w:szCs w:val="18"/>
              </w:rPr>
            </w:pPr>
          </w:p>
        </w:tc>
        <w:tc>
          <w:tcPr>
            <w:tcW w:w="1029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tabs>
                <w:tab w:val="left" w:pos="0"/>
                <w:tab w:val="left" w:pos="2430"/>
              </w:tabs>
              <w:rPr>
                <w:rFonts w:ascii="Sylfaen" w:eastAsia="Sylfaen" w:hAnsi="Sylfaen" w:cs="Sylfaen"/>
                <w:sz w:val="18"/>
                <w:szCs w:val="18"/>
              </w:rPr>
            </w:pPr>
          </w:p>
        </w:tc>
      </w:tr>
      <w:tr w:rsidR="007E50B8" w:rsidRPr="000854D9" w:rsidTr="00E3608C">
        <w:trPr>
          <w:gridAfter w:val="1"/>
          <w:wAfter w:w="1152" w:type="dxa"/>
          <w:trHeight w:val="1"/>
        </w:trPr>
        <w:tc>
          <w:tcPr>
            <w:tcW w:w="946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8"/>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Инженерно-геодезические изыскания, приобретение баз землеотвода</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jc w:val="both"/>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7E50B8" w:rsidRPr="000854D9" w:rsidRDefault="007E50B8" w:rsidP="007E50B8">
            <w:pPr>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7E50B8" w:rsidRPr="000854D9" w:rsidRDefault="007E50B8" w:rsidP="007E50B8">
            <w:pPr>
              <w:tabs>
                <w:tab w:val="left" w:pos="0"/>
                <w:tab w:val="left" w:pos="2430"/>
              </w:tabs>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7E50B8" w:rsidRPr="000854D9" w:rsidRDefault="007E50B8" w:rsidP="007E50B8">
            <w:pPr>
              <w:tabs>
                <w:tab w:val="left" w:pos="0"/>
                <w:tab w:val="left" w:pos="2430"/>
              </w:tabs>
              <w:rPr>
                <w:sz w:val="18"/>
                <w:szCs w:val="18"/>
              </w:rPr>
            </w:pPr>
            <w:r w:rsidRPr="000854D9">
              <w:rPr>
                <w:rFonts w:ascii="GHEA Grapalat" w:eastAsia="GHEA Grapalat" w:hAnsi="GHEA Grapalat" w:cs="GHEA Grapalat"/>
                <w:sz w:val="18"/>
                <w:szCs w:val="18"/>
                <w:shd w:val="clear" w:color="auto" w:fill="FFFFFF"/>
              </w:rPr>
              <w:t xml:space="preserve">Предоставить лист реперов </w:t>
            </w:r>
            <w:r w:rsidRPr="000854D9">
              <w:rPr>
                <w:rFonts w:ascii="GHEA Grapalat" w:eastAsia="GHEA Grapalat" w:hAnsi="GHEA Grapalat" w:cs="GHEA Grapalat"/>
                <w:color w:val="000000"/>
                <w:sz w:val="18"/>
                <w:szCs w:val="18"/>
                <w:shd w:val="clear" w:color="auto" w:fill="FFFFFF"/>
              </w:rPr>
              <w:t xml:space="preserve">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19"/>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Инженерно-геологические и гидрогеологические исследования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7E50B8" w:rsidRPr="000854D9" w:rsidRDefault="007E50B8" w:rsidP="007E50B8">
            <w:pPr>
              <w:jc w:val="both"/>
              <w:rPr>
                <w:rFonts w:ascii="Calibri" w:eastAsia="Calibri" w:hAnsi="Calibri" w:cs="Calibri"/>
                <w:sz w:val="18"/>
                <w:szCs w:val="18"/>
              </w:rPr>
            </w:pPr>
            <w:r w:rsidRPr="000854D9">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w:t>
            </w:r>
            <w:r w:rsidRPr="000854D9">
              <w:rPr>
                <w:rFonts w:ascii="GHEA Grapalat" w:eastAsia="GHEA Grapalat" w:hAnsi="GHEA Grapalat" w:cs="GHEA Grapalat"/>
                <w:sz w:val="18"/>
                <w:szCs w:val="18"/>
              </w:rPr>
              <w:lastRenderedPageBreak/>
              <w:t xml:space="preserve">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854D9">
              <w:rPr>
                <w:rFonts w:ascii="Calibri" w:eastAsia="Calibri" w:hAnsi="Calibri" w:cs="Calibri"/>
                <w:sz w:val="18"/>
                <w:szCs w:val="18"/>
              </w:rPr>
              <w:t xml:space="preserve"> </w:t>
            </w:r>
          </w:p>
          <w:p w:rsidR="007E50B8" w:rsidRPr="000854D9" w:rsidRDefault="007E50B8" w:rsidP="007E50B8">
            <w:pPr>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7E50B8" w:rsidRPr="000854D9" w:rsidRDefault="007E50B8" w:rsidP="007E50B8">
            <w:pPr>
              <w:rPr>
                <w:sz w:val="18"/>
                <w:szCs w:val="18"/>
              </w:rPr>
            </w:pPr>
            <w:r w:rsidRPr="000854D9">
              <w:rPr>
                <w:rFonts w:ascii="GHEA Grapalat" w:eastAsia="GHEA Grapalat" w:hAnsi="GHEA Grapalat" w:cs="GHEA Grapalat"/>
                <w:sz w:val="18"/>
                <w:szCs w:val="18"/>
              </w:rPr>
              <w:t>Сбор информации о подземных водах</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0"/>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Исследование инженерных каналов связи</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sz w:val="18"/>
                <w:szCs w:val="18"/>
              </w:rPr>
            </w:pPr>
            <w:r w:rsidRPr="000854D9">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1"/>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Заключения отраслевых (заинтересованных) органов</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здравоохранения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Инспекция здравоохранения и труда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МВД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труда и социальных вопросов РА</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Министерство окружающей среды РА,</w:t>
            </w:r>
          </w:p>
          <w:p w:rsidR="007E50B8" w:rsidRPr="000854D9" w:rsidRDefault="007E50B8" w:rsidP="007E50B8">
            <w:pPr>
              <w:rPr>
                <w:sz w:val="18"/>
                <w:szCs w:val="18"/>
              </w:rPr>
            </w:pPr>
            <w:r w:rsidRPr="000854D9">
              <w:rPr>
                <w:rFonts w:ascii="GHEA Grapalat" w:eastAsia="GHEA Grapalat" w:hAnsi="GHEA Grapalat" w:cs="GHEA Grapalat"/>
                <w:sz w:val="18"/>
                <w:szCs w:val="18"/>
              </w:rPr>
              <w:t>Администрация губернатора и общественный офис.</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2"/>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sz w:val="18"/>
                <w:szCs w:val="18"/>
              </w:rPr>
              <w:t>Спецификация сооружения и требования к проектированию</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496" w:hanging="270"/>
              <w:rPr>
                <w:rFonts w:ascii="GHEA Grapalat" w:eastAsia="GHEA Grapalat" w:hAnsi="GHEA Grapalat" w:cs="GHEA Grapalat"/>
                <w:sz w:val="18"/>
                <w:szCs w:val="18"/>
              </w:rPr>
            </w:pP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Планируется разработать проект здания школы «Ереванской основной школы </w:t>
            </w:r>
            <w:r w:rsidRPr="000854D9">
              <w:rPr>
                <w:rFonts w:ascii="Segoe UI Symbol" w:eastAsia="Segoe UI Symbol" w:hAnsi="Segoe UI Symbol" w:cs="Segoe UI Symbol"/>
                <w:sz w:val="18"/>
                <w:szCs w:val="18"/>
              </w:rPr>
              <w:t>№</w:t>
            </w:r>
            <w:r w:rsidRPr="000854D9">
              <w:rPr>
                <w:rFonts w:ascii="GHEA Grapalat" w:eastAsia="GHEA Grapalat" w:hAnsi="GHEA Grapalat" w:cs="GHEA Grapalat"/>
                <w:sz w:val="18"/>
                <w:szCs w:val="18"/>
              </w:rPr>
              <w:t xml:space="preserve"> 92 имени В. Текеяна»  ГНКО  с конструктивными решениями из железобетона на 520 ученических мест, проектно-сметную документацию на новое здание или здания.</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7E50B8" w:rsidRPr="000854D9" w:rsidRDefault="007E50B8" w:rsidP="007E50B8">
            <w:p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оснащению оборудованием</w:t>
            </w:r>
            <w:r w:rsidRPr="000854D9">
              <w:rPr>
                <w:rFonts w:ascii="GHEA Grapalat" w:eastAsia="GHEA Grapalat" w:hAnsi="GHEA Grapalat" w:cs="GHEA Grapalat"/>
                <w:color w:val="000000"/>
                <w:sz w:val="18"/>
                <w:szCs w:val="18"/>
              </w:rPr>
              <w:t xml:space="preserve"> </w:t>
            </w:r>
            <w:r w:rsidRPr="000854D9">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854D9">
              <w:rPr>
                <w:rFonts w:ascii="GHEA Grapalat" w:eastAsia="GHEA Grapalat" w:hAnsi="GHEA Grapalat" w:cs="GHEA Grapalat"/>
                <w:b/>
                <w:sz w:val="18"/>
                <w:szCs w:val="18"/>
              </w:rPr>
              <w:t>с соответствующим инвентарем</w:t>
            </w:r>
            <w:r w:rsidRPr="000854D9">
              <w:rPr>
                <w:rFonts w:ascii="GHEA Grapalat" w:eastAsia="GHEA Grapalat" w:hAnsi="GHEA Grapalat" w:cs="GHEA Grapalat"/>
                <w:sz w:val="18"/>
                <w:szCs w:val="18"/>
              </w:rPr>
              <w:t xml:space="preserve">, поручни, дополнительное освещение и тд), </w:t>
            </w:r>
            <w:r w:rsidRPr="000854D9">
              <w:rPr>
                <w:rFonts w:ascii="GHEA Grapalat" w:eastAsia="GHEA Grapalat" w:hAnsi="GHEA Grapalat" w:cs="GHEA Grapalat"/>
                <w:b/>
                <w:sz w:val="18"/>
                <w:szCs w:val="18"/>
              </w:rPr>
              <w:t>подъемные устройства или лифт при необходимости</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lastRenderedPageBreak/>
              <w:t>все детальные требования будут представлены заказчиком во время обсуждений эскизных предложений</w:t>
            </w:r>
          </w:p>
          <w:p w:rsidR="007E50B8" w:rsidRPr="000854D9" w:rsidRDefault="007E50B8" w:rsidP="00E749E6">
            <w:pPr>
              <w:numPr>
                <w:ilvl w:val="0"/>
                <w:numId w:val="23"/>
              </w:numPr>
              <w:ind w:left="496" w:hanging="270"/>
              <w:rPr>
                <w:rFonts w:ascii="GHEA Grapalat" w:eastAsia="GHEA Grapalat" w:hAnsi="GHEA Grapalat" w:cs="GHEA Grapalat"/>
                <w:sz w:val="18"/>
                <w:szCs w:val="18"/>
              </w:rPr>
            </w:pPr>
            <w:r w:rsidRPr="000854D9">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7E50B8" w:rsidRPr="000854D9" w:rsidRDefault="007E50B8" w:rsidP="00E749E6">
            <w:pPr>
              <w:numPr>
                <w:ilvl w:val="0"/>
                <w:numId w:val="23"/>
              </w:numPr>
              <w:ind w:left="496" w:hanging="27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7E50B8" w:rsidRPr="000854D9" w:rsidRDefault="007E50B8" w:rsidP="00E749E6">
            <w:pPr>
              <w:numPr>
                <w:ilvl w:val="0"/>
                <w:numId w:val="23"/>
              </w:numPr>
              <w:ind w:left="496" w:hanging="270"/>
              <w:jc w:val="both"/>
              <w:rPr>
                <w:sz w:val="18"/>
                <w:szCs w:val="18"/>
              </w:rPr>
            </w:pPr>
            <w:r w:rsidRPr="000854D9">
              <w:rPr>
                <w:rFonts w:ascii="GHEA Grapalat" w:eastAsia="GHEA Grapalat" w:hAnsi="GHEA Grapalat" w:cs="GHEA Grapalat"/>
                <w:sz w:val="18"/>
                <w:szCs w:val="18"/>
              </w:rPr>
              <w:t>При необходимости провести доработку проектно-сметной документации.</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3"/>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rPr>
              <w:t>Обоснование проекта и нормативные требования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right="-18"/>
              <w:rPr>
                <w:rFonts w:ascii="GHEA Grapalat" w:eastAsia="GHEA Grapalat" w:hAnsi="GHEA Grapalat" w:cs="GHEA Grapalat"/>
                <w:sz w:val="18"/>
                <w:szCs w:val="18"/>
              </w:rPr>
            </w:pPr>
            <w:r w:rsidRPr="000854D9">
              <w:rPr>
                <w:rFonts w:ascii="GHEA Grapalat" w:eastAsia="GHEA Grapalat" w:hAnsi="GHEA Grapalat" w:cs="GHEA Grapalat"/>
                <w:b/>
                <w:sz w:val="18"/>
                <w:szCs w:val="18"/>
              </w:rPr>
              <w:t>Разработка проекта согласно нормативным требованиям:</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градостроительстве»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 правах лиц, имеющих инвалидность»</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Закон «Об экспертизе и оценке воздействия на окружающую среду»</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04-Н </w:t>
            </w:r>
            <w:r w:rsidRPr="000854D9">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1305.2003 года </w:t>
            </w:r>
            <w:r w:rsidRPr="000854D9">
              <w:rPr>
                <w:rFonts w:ascii="GHEA Grapalat" w:eastAsia="GHEA Grapalat" w:hAnsi="GHEA Grapalat" w:cs="GHEA Grapalat"/>
                <w:sz w:val="18"/>
                <w:szCs w:val="18"/>
              </w:rPr>
              <w:t xml:space="preserve">СНРА </w:t>
            </w:r>
            <w:r w:rsidRPr="000854D9">
              <w:rPr>
                <w:rFonts w:ascii="GHEA Grapalat" w:eastAsia="GHEA Grapalat" w:hAnsi="GHEA Grapalat" w:cs="GHEA Grapalat"/>
                <w:b/>
                <w:color w:val="000000"/>
                <w:sz w:val="18"/>
                <w:szCs w:val="18"/>
                <w:shd w:val="clear" w:color="auto" w:fill="FFFFFF"/>
              </w:rPr>
              <w:t>IV-11.03-03-02 (МСН 2.02-05-2000)</w:t>
            </w:r>
            <w:r w:rsidRPr="000854D9">
              <w:rPr>
                <w:rFonts w:ascii="Calibri" w:eastAsia="Calibri" w:hAnsi="Calibri" w:cs="Calibri"/>
                <w:b/>
                <w:color w:val="000000"/>
                <w:sz w:val="18"/>
                <w:szCs w:val="18"/>
                <w:shd w:val="clear" w:color="auto" w:fill="FFFFFF"/>
              </w:rPr>
              <w:t> </w:t>
            </w:r>
            <w:r w:rsidRPr="000854D9">
              <w:rPr>
                <w:rFonts w:ascii="GHEA Grapalat" w:eastAsia="GHEA Grapalat" w:hAnsi="GHEA Grapalat" w:cs="GHEA Grapalat"/>
                <w:sz w:val="18"/>
                <w:szCs w:val="18"/>
              </w:rPr>
              <w:t xml:space="preserve"> «Автостоянки»,</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12-Н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14.06.2022 года</w:t>
            </w:r>
            <w:r w:rsidRPr="000854D9">
              <w:rPr>
                <w:rFonts w:ascii="GHEA Grapalat" w:eastAsia="GHEA Grapalat" w:hAnsi="GHEA Grapalat" w:cs="GHEA Grapalat"/>
                <w:sz w:val="18"/>
                <w:szCs w:val="18"/>
              </w:rPr>
              <w:t xml:space="preserve"> «Об утверждении строительных норм СНРА 30-02-2022 «Благоустройство</w:t>
            </w:r>
            <w:r w:rsidRPr="000854D9">
              <w:rPr>
                <w:rFonts w:ascii="Calibri" w:eastAsia="Calibri" w:hAnsi="Calibri" w:cs="Calibri"/>
                <w:sz w:val="18"/>
                <w:szCs w:val="18"/>
              </w:rPr>
              <w:t> </w:t>
            </w:r>
            <w:r w:rsidRPr="000854D9">
              <w:rPr>
                <w:rFonts w:ascii="GHEA Grapalat" w:eastAsia="GHEA Grapalat" w:hAnsi="GHEA Grapalat" w:cs="GHEA Grapalat"/>
                <w:sz w:val="18"/>
                <w:szCs w:val="18"/>
              </w:rPr>
              <w:t xml:space="preserve">территорий»,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РА N 102-Н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28.12.2020 года</w:t>
            </w:r>
            <w:r w:rsidRPr="000854D9">
              <w:rPr>
                <w:rFonts w:ascii="GHEA Grapalat" w:eastAsia="GHEA Grapalat" w:hAnsi="GHEA Grapalat" w:cs="GHEA Grapalat"/>
                <w:sz w:val="18"/>
                <w:szCs w:val="18"/>
              </w:rPr>
              <w:t xml:space="preserve"> СНРА 20-04-2020 «Сейсмостойкое строительство. Нормы проектирования»,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95-Н от 10.12.2020 г.</w:t>
            </w:r>
            <w:r w:rsidRPr="000854D9">
              <w:rPr>
                <w:rFonts w:ascii="GHEA Grapalat" w:eastAsia="GHEA Grapalat" w:hAnsi="GHEA Grapalat" w:cs="GHEA Grapalat"/>
                <w:sz w:val="18"/>
                <w:szCs w:val="18"/>
              </w:rPr>
              <w:t xml:space="preserve"> СНРА 31-03-2018 «Общественные здания и сооружения»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РА N 253-Н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13.05.2006 года </w:t>
            </w:r>
            <w:r w:rsidRPr="000854D9">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председателя комитета градостроительства при правительстве РА N 56-Н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от 13.04.2017 года</w:t>
            </w:r>
            <w:r w:rsidRPr="000854D9">
              <w:rPr>
                <w:rFonts w:ascii="GHEA Grapalat" w:eastAsia="GHEA Grapalat" w:hAnsi="GHEA Grapalat" w:cs="GHEA Grapalat"/>
                <w:sz w:val="18"/>
                <w:szCs w:val="18"/>
              </w:rPr>
              <w:t xml:space="preserve"> СНРА 22-03-2017«Искусственное и естественное освещение»,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83-Н от 04.08.2004 года </w:t>
            </w:r>
            <w:r w:rsidRPr="000854D9">
              <w:rPr>
                <w:rFonts w:ascii="GHEA Grapalat" w:eastAsia="GHEA Grapalat" w:hAnsi="GHEA Grapalat" w:cs="GHEA Grapalat"/>
                <w:sz w:val="18"/>
                <w:szCs w:val="18"/>
              </w:rPr>
              <w:t>СНРА IV-12.02.01-04 «Отопление, вентиляция и кондиционирование»,</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Приказ Министра градостроительства N 78-Н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17.03.2014 года  </w:t>
            </w:r>
            <w:r w:rsidRPr="000854D9">
              <w:rPr>
                <w:rFonts w:ascii="GHEA Grapalat" w:eastAsia="GHEA Grapalat" w:hAnsi="GHEA Grapalat" w:cs="GHEA Grapalat"/>
                <w:sz w:val="18"/>
                <w:szCs w:val="18"/>
              </w:rPr>
              <w:t xml:space="preserve">СН РА 24-01-2014 «Пожарная безопасность зданий и сооружений» </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Министра градостроительства N 80-Н от 17.03.2014 года </w:t>
            </w:r>
            <w:r w:rsidRPr="000854D9">
              <w:rPr>
                <w:rFonts w:ascii="GHEA Grapalat" w:eastAsia="GHEA Grapalat" w:hAnsi="GHEA Grapalat" w:cs="GHEA Grapalat"/>
                <w:sz w:val="18"/>
                <w:szCs w:val="18"/>
              </w:rPr>
              <w:t>СНРА 40-01.01-2014 «Внутреннее водоснабжение и водоотвод зданий»,</w:t>
            </w:r>
          </w:p>
          <w:p w:rsidR="007E50B8" w:rsidRPr="000854D9" w:rsidRDefault="007E50B8" w:rsidP="00E749E6">
            <w:pPr>
              <w:numPr>
                <w:ilvl w:val="0"/>
                <w:numId w:val="24"/>
              </w:numPr>
              <w:ind w:left="720" w:hanging="360"/>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Приказ Председателя Комитета по градостроительству от 28.12.2020г N103-Н</w:t>
            </w:r>
            <w:r w:rsidRPr="000854D9">
              <w:rPr>
                <w:rFonts w:ascii="GHEA Grapalat" w:eastAsia="GHEA Grapalat" w:hAnsi="GHEA Grapalat" w:cs="GHEA Grapalat"/>
                <w:sz w:val="18"/>
                <w:szCs w:val="18"/>
              </w:rPr>
              <w:t xml:space="preserve">  СНРА</w:t>
            </w:r>
            <w:r w:rsidRPr="000854D9">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N 1504-Н</w:t>
            </w:r>
            <w:r w:rsidRPr="000854D9">
              <w:rPr>
                <w:rFonts w:ascii="GHEA Grapalat" w:eastAsia="GHEA Grapalat" w:hAnsi="GHEA Grapalat" w:cs="GHEA Grapalat"/>
                <w:sz w:val="18"/>
                <w:szCs w:val="18"/>
              </w:rPr>
              <w:t xml:space="preserve"> </w:t>
            </w:r>
            <w:r w:rsidRPr="000854D9">
              <w:rPr>
                <w:rFonts w:ascii="GHEA Grapalat" w:eastAsia="GHEA Grapalat" w:hAnsi="GHEA Grapalat" w:cs="GHEA Grapalat"/>
                <w:b/>
                <w:sz w:val="18"/>
                <w:szCs w:val="18"/>
              </w:rPr>
              <w:t xml:space="preserve">от 25.12.2014 года </w:t>
            </w:r>
            <w:r w:rsidRPr="000854D9">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0854D9">
              <w:rPr>
                <w:rFonts w:ascii="Calibri" w:eastAsia="Calibri" w:hAnsi="Calibri" w:cs="Calibri"/>
                <w:sz w:val="18"/>
                <w:szCs w:val="18"/>
              </w:rPr>
              <w:t>Ƅ</w:t>
            </w:r>
            <w:r w:rsidRPr="000854D9">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Постановление правительства РА N 526-Н </w:t>
            </w:r>
            <w:r w:rsidRPr="000854D9">
              <w:rPr>
                <w:rFonts w:ascii="GHEA Grapalat" w:eastAsia="GHEA Grapalat" w:hAnsi="GHEA Grapalat" w:cs="GHEA Grapalat"/>
                <w:sz w:val="18"/>
                <w:szCs w:val="18"/>
              </w:rPr>
              <w:t xml:space="preserve">от </w:t>
            </w:r>
            <w:r w:rsidRPr="000854D9">
              <w:rPr>
                <w:rFonts w:ascii="GHEA Grapalat" w:eastAsia="GHEA Grapalat" w:hAnsi="GHEA Grapalat" w:cs="GHEA Grapalat"/>
                <w:b/>
                <w:sz w:val="18"/>
                <w:szCs w:val="18"/>
              </w:rPr>
              <w:t xml:space="preserve">04.05.2017 года </w:t>
            </w:r>
            <w:r w:rsidRPr="000854D9">
              <w:rPr>
                <w:rFonts w:ascii="GHEA Grapalat" w:eastAsia="GHEA Grapalat" w:hAnsi="GHEA Grapalat" w:cs="GHEA Grapalat"/>
                <w:sz w:val="18"/>
                <w:szCs w:val="18"/>
              </w:rPr>
              <w:t>«Об аннулировании</w:t>
            </w:r>
            <w:r w:rsidRPr="000854D9">
              <w:rPr>
                <w:rFonts w:ascii="GHEA Grapalat" w:eastAsia="GHEA Grapalat" w:hAnsi="GHEA Grapalat" w:cs="GHEA Grapalat"/>
                <w:b/>
                <w:sz w:val="18"/>
                <w:szCs w:val="18"/>
              </w:rPr>
              <w:t xml:space="preserve"> </w:t>
            </w:r>
            <w:r w:rsidRPr="000854D9">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rsidR="007E50B8" w:rsidRPr="000854D9" w:rsidRDefault="007E50B8" w:rsidP="00E749E6">
            <w:pPr>
              <w:numPr>
                <w:ilvl w:val="0"/>
                <w:numId w:val="24"/>
              </w:numPr>
              <w:ind w:left="720"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РА от 19.03.2015г N596-Н</w:t>
            </w:r>
            <w:r w:rsidRPr="000854D9">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13.12.2007 года, N1490-Н</w:t>
            </w:r>
            <w:r w:rsidRPr="000854D9">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СНРА 52-01-2021 – «Бетонные и железобетонные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СНРА  53-01-2020 – «Стальные конструкции»</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Постановление Правительства Республики Армения от 16.02.2006 года, N392-Н</w:t>
            </w:r>
            <w:r w:rsidRPr="000854D9">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7E50B8" w:rsidRPr="000854D9" w:rsidRDefault="007E50B8" w:rsidP="00E749E6">
            <w:pPr>
              <w:numPr>
                <w:ilvl w:val="0"/>
                <w:numId w:val="24"/>
              </w:numPr>
              <w:ind w:left="673" w:hanging="360"/>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0854D9">
              <w:rPr>
                <w:rFonts w:ascii="Segoe UI Symbol" w:eastAsia="Segoe UI Symbol" w:hAnsi="Segoe UI Symbol" w:cs="Segoe UI Symbol"/>
                <w:b/>
                <w:sz w:val="18"/>
                <w:szCs w:val="18"/>
              </w:rPr>
              <w:t>№</w:t>
            </w:r>
            <w:r w:rsidRPr="000854D9">
              <w:rPr>
                <w:rFonts w:ascii="GHEA Grapalat" w:eastAsia="GHEA Grapalat" w:hAnsi="GHEA Grapalat" w:cs="GHEA Grapalat"/>
                <w:b/>
                <w:sz w:val="18"/>
                <w:szCs w:val="18"/>
              </w:rPr>
              <w:t xml:space="preserve"> 10-Н</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lastRenderedPageBreak/>
              <w:t>СН РА 24-01-2024 «Пожарная безопасность зданий и сооружений,</w:t>
            </w:r>
            <w:r w:rsidRPr="000854D9">
              <w:rPr>
                <w:rFonts w:ascii="Calibri" w:eastAsia="Calibri" w:hAnsi="Calibri" w:cs="Calibri"/>
                <w:sz w:val="18"/>
                <w:szCs w:val="18"/>
              </w:rPr>
              <w:t xml:space="preserve"> </w:t>
            </w:r>
            <w:r w:rsidRPr="000854D9">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7E50B8" w:rsidRPr="000854D9" w:rsidRDefault="007E50B8" w:rsidP="007E50B8">
            <w:pPr>
              <w:jc w:val="both"/>
              <w:rPr>
                <w:sz w:val="18"/>
                <w:szCs w:val="18"/>
              </w:rPr>
            </w:pPr>
            <w:r w:rsidRPr="000854D9">
              <w:rPr>
                <w:rFonts w:ascii="GHEA Grapalat" w:eastAsia="GHEA Grapalat" w:hAnsi="GHEA Grapalat" w:cs="GHEA Grapalat"/>
                <w:sz w:val="18"/>
                <w:szCs w:val="18"/>
              </w:rPr>
              <w:t>и т.д. (иные обязательные нормативно-технические документы),</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5"/>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Стадии проектирования</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rsidR="007E50B8" w:rsidRPr="000854D9" w:rsidRDefault="007E50B8" w:rsidP="007E50B8">
            <w:pPr>
              <w:spacing w:line="276" w:lineRule="auto"/>
              <w:ind w:left="76"/>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Проект будет реализован в 3 этапа:</w:t>
            </w:r>
          </w:p>
          <w:p w:rsidR="007E50B8" w:rsidRPr="000854D9" w:rsidRDefault="007E50B8" w:rsidP="007E50B8">
            <w:pPr>
              <w:spacing w:line="276" w:lineRule="auto"/>
              <w:ind w:left="76"/>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7E50B8" w:rsidRPr="000854D9" w:rsidRDefault="007E50B8" w:rsidP="007E50B8">
            <w:pPr>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Согласно Приказу  Министра  Градостроительства от  11.09.2017г N128-Н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Разработка проектно-сметной документации  </w:t>
            </w:r>
          </w:p>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sz w:val="18"/>
                <w:szCs w:val="18"/>
              </w:rPr>
              <w:t>Этап 1 – «Предварительный проект» (Проект)</w:t>
            </w:r>
          </w:p>
          <w:p w:rsidR="007E50B8" w:rsidRPr="000854D9" w:rsidRDefault="007E50B8" w:rsidP="007E50B8">
            <w:pPr>
              <w:spacing w:line="276" w:lineRule="auto"/>
              <w:ind w:left="76"/>
              <w:rPr>
                <w:sz w:val="18"/>
                <w:szCs w:val="18"/>
              </w:rPr>
            </w:pPr>
            <w:r w:rsidRPr="000854D9">
              <w:rPr>
                <w:rFonts w:ascii="GHEA Grapalat" w:eastAsia="GHEA Grapalat" w:hAnsi="GHEA Grapalat" w:cs="GHEA Grapalat"/>
                <w:sz w:val="18"/>
                <w:szCs w:val="18"/>
              </w:rPr>
              <w:t>Этап 2 - «Рабочий проект»</w:t>
            </w: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6"/>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jc w:val="both"/>
              <w:rPr>
                <w:sz w:val="18"/>
                <w:szCs w:val="18"/>
              </w:rPr>
            </w:pPr>
            <w:r w:rsidRPr="000854D9">
              <w:rPr>
                <w:rFonts w:ascii="GHEA Grapalat" w:eastAsia="GHEA Grapalat" w:hAnsi="GHEA Grapalat" w:cs="GHEA Grapalat"/>
                <w:b/>
                <w:sz w:val="18"/>
                <w:szCs w:val="18"/>
              </w:rPr>
              <w:t xml:space="preserve">Предварительный этап </w:t>
            </w:r>
            <w:r w:rsidRPr="000854D9">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sz w:val="18"/>
                <w:szCs w:val="18"/>
              </w:rPr>
            </w:pPr>
            <w:r w:rsidRPr="000854D9">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7E50B8"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27"/>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left="76"/>
              <w:rPr>
                <w:rFonts w:ascii="GHEA Grapalat" w:eastAsia="GHEA Grapalat" w:hAnsi="GHEA Grapalat" w:cs="GHEA Grapalat"/>
                <w:sz w:val="18"/>
                <w:szCs w:val="18"/>
              </w:rPr>
            </w:pPr>
            <w:r w:rsidRPr="000854D9">
              <w:rPr>
                <w:rFonts w:ascii="GHEA Grapalat" w:eastAsia="GHEA Grapalat" w:hAnsi="GHEA Grapalat" w:cs="GHEA Grapalat"/>
                <w:b/>
                <w:sz w:val="18"/>
                <w:szCs w:val="18"/>
              </w:rPr>
              <w:t xml:space="preserve">Этап 1 </w:t>
            </w:r>
            <w:r w:rsidRPr="000854D9">
              <w:rPr>
                <w:rFonts w:ascii="GHEA Grapalat" w:eastAsia="GHEA Grapalat" w:hAnsi="GHEA Grapalat" w:cs="GHEA Grapalat"/>
                <w:sz w:val="18"/>
                <w:szCs w:val="18"/>
              </w:rPr>
              <w:t>– «Предварительный проект» (Проект)</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7E50B8" w:rsidRPr="000854D9" w:rsidRDefault="007E50B8" w:rsidP="007E50B8">
            <w:pPr>
              <w:ind w:left="76"/>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7E50B8" w:rsidRPr="000854D9" w:rsidRDefault="007E50B8" w:rsidP="00E749E6">
            <w:pPr>
              <w:numPr>
                <w:ilvl w:val="0"/>
                <w:numId w:val="28"/>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28"/>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3D моделирование</w:t>
            </w:r>
          </w:p>
          <w:p w:rsidR="007E50B8" w:rsidRPr="000854D9" w:rsidRDefault="007E50B8" w:rsidP="00E749E6">
            <w:pPr>
              <w:numPr>
                <w:ilvl w:val="0"/>
                <w:numId w:val="29"/>
              </w:numPr>
              <w:ind w:left="735"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Конструкторская часть</w:t>
            </w:r>
          </w:p>
          <w:p w:rsidR="007E50B8" w:rsidRPr="000854D9" w:rsidRDefault="007E50B8" w:rsidP="007E50B8">
            <w:pPr>
              <w:ind w:left="735"/>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Конструктивные решения основных типовых разделов</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Конструкторские решения, </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Относительно типов предлагаемых фундаментов с необходимым обоснованием.</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Рекомендации по железобетонным каркасам: размеры вырезов и т.д.</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7E50B8" w:rsidRPr="000854D9" w:rsidRDefault="007E50B8" w:rsidP="007E50B8">
            <w:pPr>
              <w:ind w:left="735"/>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о структурных расчетах, если возможно.</w:t>
            </w:r>
          </w:p>
          <w:p w:rsidR="007E50B8" w:rsidRPr="000854D9" w:rsidRDefault="007E50B8" w:rsidP="00E749E6">
            <w:pPr>
              <w:numPr>
                <w:ilvl w:val="0"/>
                <w:numId w:val="30"/>
              </w:numPr>
              <w:ind w:left="735" w:hanging="360"/>
              <w:jc w:val="both"/>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 xml:space="preserve"> </w:t>
            </w:r>
            <w:r w:rsidRPr="000854D9">
              <w:rPr>
                <w:rFonts w:ascii="GHEA Grapalat" w:eastAsia="GHEA Grapalat" w:hAnsi="GHEA Grapalat" w:cs="GHEA Grapalat"/>
                <w:b/>
                <w:sz w:val="18"/>
                <w:szCs w:val="18"/>
              </w:rPr>
              <w:t xml:space="preserve"> </w:t>
            </w:r>
            <w:r w:rsidRPr="000854D9">
              <w:rPr>
                <w:rFonts w:ascii="Calibri" w:eastAsia="Calibri" w:hAnsi="Calibri" w:cs="Calibri"/>
                <w:sz w:val="18"/>
                <w:szCs w:val="18"/>
              </w:rPr>
              <w:t xml:space="preserve"> </w:t>
            </w:r>
            <w:r w:rsidRPr="000854D9">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7E50B8" w:rsidRPr="000854D9" w:rsidRDefault="007E50B8" w:rsidP="007E50B8">
            <w:pPr>
              <w:ind w:left="735"/>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1"/>
              </w:numPr>
              <w:ind w:left="735" w:hanging="360"/>
              <w:jc w:val="both"/>
              <w:rPr>
                <w:sz w:val="18"/>
                <w:szCs w:val="18"/>
              </w:rPr>
            </w:pPr>
            <w:r w:rsidRPr="000854D9">
              <w:rPr>
                <w:rFonts w:ascii="GHEA Grapalat" w:eastAsia="GHEA Grapalat" w:hAnsi="GHEA Grapalat" w:cs="GHEA Grapalat"/>
                <w:b/>
                <w:sz w:val="18"/>
                <w:szCs w:val="18"/>
              </w:rPr>
              <w:t>Предварительная финансовая оценка проекта</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1"/>
              </w:numPr>
              <w:ind w:left="81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Этап 2- «Рабочий проект»  </w:t>
            </w:r>
          </w:p>
          <w:p w:rsidR="007E50B8" w:rsidRPr="000854D9" w:rsidRDefault="007E50B8" w:rsidP="007E50B8">
            <w:pPr>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269"/>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Документaция  входящий в состав проекта:</w:t>
            </w:r>
          </w:p>
          <w:p w:rsidR="007E50B8" w:rsidRPr="000854D9" w:rsidRDefault="007E50B8" w:rsidP="00E749E6">
            <w:pPr>
              <w:numPr>
                <w:ilvl w:val="0"/>
                <w:numId w:val="32"/>
              </w:numPr>
              <w:ind w:left="720" w:hanging="360"/>
              <w:rPr>
                <w:rFonts w:ascii="GHEA Grapalat" w:eastAsia="GHEA Grapalat" w:hAnsi="GHEA Grapalat" w:cs="GHEA Grapalat"/>
                <w:sz w:val="18"/>
                <w:szCs w:val="18"/>
              </w:rPr>
            </w:pPr>
            <w:r w:rsidRPr="000854D9">
              <w:rPr>
                <w:rFonts w:ascii="GHEA Grapalat" w:eastAsia="GHEA Grapalat" w:hAnsi="GHEA Grapalat" w:cs="GHEA Grapalat"/>
                <w:b/>
                <w:color w:val="000000"/>
                <w:sz w:val="18"/>
                <w:szCs w:val="18"/>
                <w:shd w:val="clear" w:color="auto" w:fill="FFFFFF"/>
              </w:rPr>
              <w:t>Общий пояснительный том</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Объяснения, расчеты, анализы,</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Исходные данные и документация.</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строительных расчетов</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color w:val="000000"/>
                <w:sz w:val="18"/>
                <w:szCs w:val="18"/>
                <w:shd w:val="clear" w:color="auto" w:fill="FFFFFF"/>
              </w:rPr>
              <w:t>Отчет силовых расчетов инженерных частей</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описания мер по снижению экологического риска, исходные данные,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И тд</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Схема</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планировочной</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организации земельного</w:t>
            </w:r>
            <w:r w:rsidRPr="000854D9">
              <w:rPr>
                <w:rFonts w:ascii="Calibri" w:eastAsia="Calibri" w:hAnsi="Calibri" w:cs="Calibri"/>
                <w:b/>
                <w:sz w:val="18"/>
                <w:szCs w:val="18"/>
              </w:rPr>
              <w:t> </w:t>
            </w:r>
            <w:r w:rsidRPr="000854D9">
              <w:rPr>
                <w:rFonts w:ascii="GHEA Grapalat" w:eastAsia="GHEA Grapalat" w:hAnsi="GHEA Grapalat" w:cs="GHEA Grapalat"/>
                <w:b/>
                <w:sz w:val="18"/>
                <w:szCs w:val="18"/>
              </w:rPr>
              <w:t>участка</w:t>
            </w:r>
            <w:r w:rsidRPr="000854D9">
              <w:rPr>
                <w:rFonts w:ascii="GHEA Grapalat" w:eastAsia="GHEA Grapalat" w:hAnsi="GHEA Grapalat" w:cs="GHEA Grapalat"/>
                <w:sz w:val="18"/>
                <w:szCs w:val="18"/>
              </w:rPr>
              <w:t xml:space="preserve"> (или генеральный план  земельного участка) </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Архитектурно-строительная часть</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Трехмерное моделирование,</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Детальный проект меблировки (с подробными спецификациями меблировки и </w:t>
            </w:r>
            <w:r w:rsidRPr="000854D9">
              <w:rPr>
                <w:rFonts w:ascii="GHEA Grapalat" w:eastAsia="GHEA Grapalat" w:hAnsi="GHEA Grapalat" w:cs="GHEA Grapalat"/>
                <w:sz w:val="18"/>
                <w:szCs w:val="18"/>
              </w:rPr>
              <w:lastRenderedPageBreak/>
              <w:t>моделированием)</w:t>
            </w:r>
          </w:p>
          <w:p w:rsidR="007E50B8" w:rsidRPr="000854D9" w:rsidRDefault="007E50B8" w:rsidP="00E749E6">
            <w:pPr>
              <w:numPr>
                <w:ilvl w:val="0"/>
                <w:numId w:val="32"/>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Конструкторская часть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 Конструкторские решения, </w:t>
            </w:r>
          </w:p>
          <w:p w:rsidR="007E50B8" w:rsidRPr="000854D9" w:rsidRDefault="007E50B8" w:rsidP="00E749E6">
            <w:pPr>
              <w:numPr>
                <w:ilvl w:val="0"/>
                <w:numId w:val="32"/>
              </w:numPr>
              <w:ind w:left="999"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Отчет конструкторских расчетов </w:t>
            </w:r>
          </w:p>
          <w:p w:rsidR="007E50B8" w:rsidRPr="000854D9" w:rsidRDefault="007E50B8" w:rsidP="00E749E6">
            <w:pPr>
              <w:numPr>
                <w:ilvl w:val="0"/>
                <w:numId w:val="32"/>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b/>
                <w:sz w:val="18"/>
                <w:szCs w:val="18"/>
              </w:rPr>
              <w:t>Инженерные</w:t>
            </w:r>
            <w:r w:rsidRPr="000854D9">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7E50B8" w:rsidRPr="000854D9" w:rsidRDefault="007E50B8" w:rsidP="007E50B8">
            <w:pPr>
              <w:ind w:left="72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Отчет расчетов мощностей инженерных разделов проектной документации</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Системы солнечных водонагревателей </w:t>
            </w:r>
          </w:p>
          <w:p w:rsidR="007E50B8" w:rsidRPr="000854D9" w:rsidRDefault="007E50B8" w:rsidP="00E749E6">
            <w:pPr>
              <w:numPr>
                <w:ilvl w:val="0"/>
                <w:numId w:val="33"/>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Системы фотовольтажных панелей</w:t>
            </w:r>
          </w:p>
          <w:p w:rsidR="007E50B8" w:rsidRPr="000854D9" w:rsidRDefault="007E50B8" w:rsidP="00E749E6">
            <w:pPr>
              <w:numPr>
                <w:ilvl w:val="0"/>
                <w:numId w:val="33"/>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Смета строительно-монтажных работ</w:t>
            </w:r>
          </w:p>
          <w:p w:rsidR="007E50B8" w:rsidRPr="000854D9" w:rsidRDefault="007E50B8" w:rsidP="007E50B8">
            <w:pPr>
              <w:tabs>
                <w:tab w:val="left" w:pos="1036"/>
              </w:tabs>
              <w:ind w:left="766"/>
              <w:rPr>
                <w:rFonts w:ascii="GHEA Grapalat" w:eastAsia="GHEA Grapalat" w:hAnsi="GHEA Grapalat" w:cs="GHEA Grapalat"/>
                <w:color w:val="000000"/>
                <w:sz w:val="18"/>
                <w:szCs w:val="18"/>
                <w:shd w:val="clear" w:color="auto" w:fill="FFFFFF"/>
              </w:rPr>
            </w:pPr>
            <w:r w:rsidRPr="000854D9">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0854D9">
              <w:rPr>
                <w:rFonts w:ascii="Calibri" w:eastAsia="Calibri" w:hAnsi="Calibri" w:cs="Calibri"/>
                <w:sz w:val="18"/>
                <w:szCs w:val="18"/>
              </w:rPr>
              <w:t xml:space="preserve"> </w:t>
            </w:r>
            <w:r w:rsidRPr="000854D9">
              <w:rPr>
                <w:rFonts w:ascii="GHEA Grapalat" w:eastAsia="GHEA Grapalat" w:hAnsi="GHEA Grapalat" w:cs="GHEA Grapalat"/>
                <w:color w:val="000000"/>
                <w:sz w:val="18"/>
                <w:szCs w:val="18"/>
                <w:shd w:val="clear" w:color="auto" w:fill="FFFFFF"/>
              </w:rPr>
              <w:t>и другие косвенные затраты</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rsidR="007E50B8" w:rsidRPr="000854D9" w:rsidRDefault="007E50B8" w:rsidP="00E749E6">
            <w:pPr>
              <w:numPr>
                <w:ilvl w:val="0"/>
                <w:numId w:val="34"/>
              </w:numPr>
              <w:ind w:left="720" w:hanging="360"/>
              <w:jc w:val="both"/>
              <w:rPr>
                <w:rFonts w:ascii="GHEA Grapalat" w:eastAsia="GHEA Grapalat" w:hAnsi="GHEA Grapalat" w:cs="GHEA Grapalat"/>
                <w:b/>
                <w:sz w:val="18"/>
                <w:szCs w:val="18"/>
              </w:rPr>
            </w:pPr>
            <w:r w:rsidRPr="000854D9">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0854D9">
              <w:rPr>
                <w:rFonts w:ascii="GHEA Grapalat" w:eastAsia="GHEA Grapalat" w:hAnsi="GHEA Grapalat" w:cs="GHEA Grapalat"/>
                <w:b/>
                <w:sz w:val="18"/>
                <w:szCs w:val="18"/>
              </w:rPr>
              <w:tab/>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Проект организации строительства, ПОС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Мероприятия по охране окружающей среды </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7E50B8" w:rsidRPr="000854D9" w:rsidRDefault="007E50B8" w:rsidP="00E749E6">
            <w:pPr>
              <w:numPr>
                <w:ilvl w:val="0"/>
                <w:numId w:val="34"/>
              </w:numPr>
              <w:ind w:left="720" w:hanging="360"/>
              <w:jc w:val="both"/>
              <w:rPr>
                <w:rFonts w:ascii="GHEA Grapalat" w:eastAsia="GHEA Grapalat" w:hAnsi="GHEA Grapalat" w:cs="GHEA Grapalat"/>
                <w:sz w:val="18"/>
                <w:szCs w:val="18"/>
              </w:rPr>
            </w:pPr>
            <w:r w:rsidRPr="000854D9">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7E50B8" w:rsidRPr="000854D9" w:rsidRDefault="007E50B8" w:rsidP="00E749E6">
            <w:pPr>
              <w:numPr>
                <w:ilvl w:val="0"/>
                <w:numId w:val="34"/>
              </w:numPr>
              <w:spacing w:before="100"/>
              <w:ind w:left="720" w:hanging="360"/>
              <w:rPr>
                <w:rFonts w:ascii="GHEA Grapalat" w:eastAsia="GHEA Grapalat" w:hAnsi="GHEA Grapalat" w:cs="GHEA Grapalat"/>
                <w:b/>
                <w:sz w:val="18"/>
                <w:szCs w:val="18"/>
              </w:rPr>
            </w:pPr>
            <w:r w:rsidRPr="000854D9">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7E50B8" w:rsidRPr="000854D9" w:rsidRDefault="007E50B8" w:rsidP="00E749E6">
            <w:pPr>
              <w:numPr>
                <w:ilvl w:val="0"/>
                <w:numId w:val="34"/>
              </w:numPr>
              <w:ind w:left="720" w:hanging="360"/>
              <w:rPr>
                <w:rFonts w:ascii="GHEA Grapalat" w:eastAsia="GHEA Grapalat" w:hAnsi="GHEA Grapalat" w:cs="GHEA Grapalat"/>
                <w:sz w:val="18"/>
                <w:szCs w:val="18"/>
              </w:rPr>
            </w:pPr>
            <w:r w:rsidRPr="000854D9">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7E50B8" w:rsidRPr="000854D9" w:rsidRDefault="007E50B8" w:rsidP="007E50B8">
            <w:pPr>
              <w:rPr>
                <w:sz w:val="18"/>
                <w:szCs w:val="18"/>
              </w:rPr>
            </w:pPr>
          </w:p>
        </w:tc>
      </w:tr>
      <w:tr w:rsidR="007E50B8" w:rsidRPr="00D51FD6" w:rsidTr="00E3608C">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5"/>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rPr>
                <w:sz w:val="18"/>
                <w:szCs w:val="18"/>
              </w:rPr>
            </w:pPr>
            <w:r w:rsidRPr="000854D9">
              <w:rPr>
                <w:rFonts w:ascii="GHEA Grapalat" w:eastAsia="GHEA Grapalat" w:hAnsi="GHEA Grapalat" w:cs="GHEA Grapalat"/>
                <w:b/>
                <w:sz w:val="18"/>
                <w:szCs w:val="18"/>
                <w:u w:val="single"/>
              </w:rPr>
              <w:t>Согласования</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rPr>
                <w:rFonts w:ascii="GHEA Grapalat" w:eastAsia="GHEA Grapalat" w:hAnsi="GHEA Grapalat" w:cs="GHEA Grapalat"/>
                <w:b/>
                <w:sz w:val="18"/>
                <w:szCs w:val="18"/>
                <w:u w:val="single"/>
              </w:rPr>
            </w:pPr>
            <w:r w:rsidRPr="000854D9">
              <w:rPr>
                <w:rFonts w:ascii="GHEA Grapalat" w:eastAsia="GHEA Grapalat" w:hAnsi="GHEA Grapalat" w:cs="GHEA Grapalat"/>
                <w:b/>
                <w:sz w:val="18"/>
                <w:szCs w:val="18"/>
                <w:u w:val="single"/>
              </w:rPr>
              <w:t>Согласование проекта 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Главой общины</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миництерство МОНКС</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7E50B8" w:rsidRPr="000854D9" w:rsidRDefault="007E50B8" w:rsidP="00E749E6">
            <w:pPr>
              <w:numPr>
                <w:ilvl w:val="0"/>
                <w:numId w:val="36"/>
              </w:numPr>
              <w:tabs>
                <w:tab w:val="left" w:pos="352"/>
              </w:tabs>
              <w:spacing w:line="276" w:lineRule="auto"/>
              <w:ind w:left="7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color w:val="000000"/>
                <w:sz w:val="18"/>
                <w:szCs w:val="18"/>
                <w:shd w:val="clear" w:color="auto" w:fill="FFFFFF"/>
              </w:rPr>
              <w:t>Комитетом градостроительства РА,</w:t>
            </w:r>
          </w:p>
          <w:p w:rsidR="007E50B8" w:rsidRPr="000854D9" w:rsidRDefault="007E50B8" w:rsidP="00E749E6">
            <w:pPr>
              <w:numPr>
                <w:ilvl w:val="0"/>
                <w:numId w:val="36"/>
              </w:numPr>
              <w:tabs>
                <w:tab w:val="left" w:pos="352"/>
              </w:tabs>
              <w:spacing w:line="276" w:lineRule="auto"/>
              <w:ind w:left="720" w:hanging="360"/>
              <w:jc w:val="both"/>
              <w:rPr>
                <w:sz w:val="18"/>
                <w:szCs w:val="18"/>
              </w:rPr>
            </w:pPr>
            <w:r w:rsidRPr="000854D9">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6"/>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spacing w:line="276" w:lineRule="auto"/>
              <w:ind w:firstLine="130"/>
              <w:jc w:val="both"/>
              <w:rPr>
                <w:sz w:val="18"/>
                <w:szCs w:val="18"/>
              </w:rPr>
            </w:pPr>
            <w:r w:rsidRPr="000854D9">
              <w:rPr>
                <w:rFonts w:ascii="GHEA Grapalat" w:eastAsia="GHEA Grapalat" w:hAnsi="GHEA Grapalat" w:cs="GHEA Grapalat"/>
                <w:b/>
                <w:sz w:val="18"/>
                <w:szCs w:val="18"/>
                <w:shd w:val="clear" w:color="auto" w:fill="FFFFFF"/>
              </w:rPr>
              <w:t>ПЕРИОД ОКАЗАНИЯ УСЛУГ (ПРОДОЛЖИТЕЛЬНОСТЬ)</w:t>
            </w: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sz w:val="18"/>
                <w:szCs w:val="18"/>
              </w:rPr>
            </w:pPr>
            <w:r w:rsidRPr="000854D9">
              <w:rPr>
                <w:rFonts w:ascii="GHEA Grapalat" w:eastAsia="GHEA Grapalat" w:hAnsi="GHEA Grapalat" w:cs="GHEA Grapalat"/>
                <w:sz w:val="18"/>
                <w:szCs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7"/>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ДОРАБОТКА ПРОЕКТА</w:t>
            </w:r>
          </w:p>
          <w:p w:rsidR="007E50B8" w:rsidRPr="000854D9" w:rsidRDefault="007E50B8" w:rsidP="007E50B8">
            <w:pPr>
              <w:ind w:firstLine="130"/>
              <w:jc w:val="both"/>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0854D9">
              <w:rPr>
                <w:rFonts w:ascii="GHEA Grapalat" w:eastAsia="GHEA Grapalat" w:hAnsi="GHEA Grapalat" w:cs="GHEA Grapalat"/>
                <w:b/>
                <w:sz w:val="18"/>
                <w:szCs w:val="18"/>
                <w:shd w:val="clear" w:color="auto" w:fill="FFFFFF"/>
              </w:rPr>
              <w:t xml:space="preserve"> </w:t>
            </w:r>
          </w:p>
          <w:p w:rsidR="007E50B8" w:rsidRPr="000854D9" w:rsidRDefault="007E50B8" w:rsidP="007E50B8">
            <w:pPr>
              <w:ind w:firstLine="130"/>
              <w:jc w:val="both"/>
              <w:rPr>
                <w:rFonts w:ascii="GHEA Grapalat" w:eastAsia="GHEA Grapalat" w:hAnsi="GHEA Grapalat" w:cs="GHEA Grapalat"/>
                <w:b/>
                <w:sz w:val="18"/>
                <w:szCs w:val="18"/>
                <w:shd w:val="clear" w:color="auto" w:fill="FFFFFF"/>
              </w:rPr>
            </w:pPr>
            <w:r w:rsidRPr="000854D9">
              <w:rPr>
                <w:rFonts w:ascii="GHEA Grapalat" w:eastAsia="GHEA Grapalat" w:hAnsi="GHEA Grapalat" w:cs="GHEA Grapalat"/>
                <w:b/>
                <w:sz w:val="18"/>
                <w:szCs w:val="18"/>
                <w:shd w:val="clear" w:color="auto" w:fill="FFFFFF"/>
              </w:rPr>
              <w:t>При необходимости, в случае если:</w:t>
            </w:r>
          </w:p>
          <w:p w:rsidR="007E50B8" w:rsidRPr="000854D9" w:rsidRDefault="007E50B8" w:rsidP="00E749E6">
            <w:pPr>
              <w:numPr>
                <w:ilvl w:val="0"/>
                <w:numId w:val="38"/>
              </w:numPr>
              <w:ind w:left="1020" w:hanging="360"/>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7E50B8" w:rsidRPr="000854D9" w:rsidRDefault="007E50B8" w:rsidP="00E749E6">
            <w:pPr>
              <w:numPr>
                <w:ilvl w:val="0"/>
                <w:numId w:val="38"/>
              </w:numPr>
              <w:ind w:left="1020" w:hanging="360"/>
              <w:jc w:val="both"/>
              <w:rPr>
                <w:sz w:val="18"/>
                <w:szCs w:val="18"/>
              </w:rPr>
            </w:pPr>
            <w:r w:rsidRPr="000854D9">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w:t>
            </w:r>
            <w:r w:rsidRPr="000854D9">
              <w:rPr>
                <w:rFonts w:ascii="GHEA Grapalat" w:eastAsia="GHEA Grapalat" w:hAnsi="GHEA Grapalat" w:cs="GHEA Grapalat"/>
                <w:sz w:val="18"/>
                <w:szCs w:val="18"/>
                <w:shd w:val="clear" w:color="auto" w:fill="FFFFFF"/>
              </w:rPr>
              <w:lastRenderedPageBreak/>
              <w:t xml:space="preserve">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7E50B8" w:rsidRPr="00D51FD6" w:rsidTr="00E3608C">
        <w:trPr>
          <w:trHeight w:val="1"/>
        </w:trPr>
        <w:tc>
          <w:tcPr>
            <w:tcW w:w="32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E749E6">
            <w:pPr>
              <w:numPr>
                <w:ilvl w:val="0"/>
                <w:numId w:val="38"/>
              </w:numPr>
              <w:ind w:left="720" w:hanging="360"/>
              <w:jc w:val="center"/>
              <w:rPr>
                <w:rFonts w:ascii="Sylfaen" w:eastAsia="Sylfaen" w:hAnsi="Sylfaen" w:cs="Sylfaen"/>
                <w:sz w:val="18"/>
                <w:szCs w:val="18"/>
              </w:rPr>
            </w:pPr>
          </w:p>
        </w:tc>
        <w:tc>
          <w:tcPr>
            <w:tcW w:w="25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E50B8" w:rsidRPr="000854D9" w:rsidRDefault="007E50B8" w:rsidP="007E50B8">
            <w:pPr>
              <w:ind w:firstLine="130"/>
              <w:jc w:val="both"/>
              <w:rPr>
                <w:rFonts w:ascii="GHEA Grapalat" w:eastAsia="GHEA Grapalat" w:hAnsi="GHEA Grapalat" w:cs="GHEA Grapalat"/>
                <w:b/>
                <w:sz w:val="18"/>
                <w:szCs w:val="18"/>
                <w:u w:val="single"/>
                <w:shd w:val="clear" w:color="auto" w:fill="FFFFFF"/>
              </w:rPr>
            </w:pPr>
            <w:r w:rsidRPr="000854D9">
              <w:rPr>
                <w:rFonts w:ascii="GHEA Grapalat" w:eastAsia="GHEA Grapalat" w:hAnsi="GHEA Grapalat" w:cs="GHEA Grapalat"/>
                <w:b/>
                <w:sz w:val="18"/>
                <w:szCs w:val="18"/>
                <w:u w:val="single"/>
                <w:shd w:val="clear" w:color="auto" w:fill="FFFFFF"/>
              </w:rPr>
              <w:t>ФИНАНСОВОЕ ОБЕСПЕЧЕНИЕ ВЫПОЛНЕННЫХ РАБОТ</w:t>
            </w:r>
          </w:p>
          <w:p w:rsidR="007E50B8" w:rsidRPr="000854D9" w:rsidRDefault="007E50B8" w:rsidP="007E50B8">
            <w:pPr>
              <w:ind w:firstLine="130"/>
              <w:jc w:val="both"/>
              <w:rPr>
                <w:sz w:val="18"/>
                <w:szCs w:val="18"/>
              </w:rPr>
            </w:pPr>
          </w:p>
        </w:tc>
        <w:tc>
          <w:tcPr>
            <w:tcW w:w="771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0854D9">
              <w:rPr>
                <w:sz w:val="18"/>
                <w:szCs w:val="18"/>
                <w:shd w:val="clear" w:color="auto" w:fill="FFFFFF"/>
              </w:rPr>
              <w:t xml:space="preserve"> </w:t>
            </w:r>
            <w:r w:rsidRPr="000854D9">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7E50B8" w:rsidRPr="000854D9" w:rsidRDefault="007E50B8" w:rsidP="007E50B8">
            <w:pPr>
              <w:tabs>
                <w:tab w:val="left" w:pos="352"/>
              </w:tabs>
              <w:spacing w:line="276" w:lineRule="auto"/>
              <w:ind w:left="68"/>
              <w:jc w:val="both"/>
              <w:rPr>
                <w:rFonts w:ascii="GHEA Grapalat" w:eastAsia="GHEA Grapalat" w:hAnsi="GHEA Grapalat" w:cs="GHEA Grapalat"/>
                <w:sz w:val="18"/>
                <w:szCs w:val="18"/>
                <w:shd w:val="clear" w:color="auto" w:fill="FFFFFF"/>
              </w:rPr>
            </w:pPr>
            <w:r w:rsidRPr="000854D9">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7E50B8" w:rsidRPr="000854D9" w:rsidRDefault="007E50B8" w:rsidP="007E50B8">
            <w:pPr>
              <w:tabs>
                <w:tab w:val="left" w:pos="352"/>
              </w:tabs>
              <w:spacing w:line="276" w:lineRule="auto"/>
              <w:ind w:left="68"/>
              <w:jc w:val="both"/>
              <w:rPr>
                <w:sz w:val="18"/>
                <w:szCs w:val="18"/>
              </w:rPr>
            </w:pPr>
          </w:p>
        </w:tc>
      </w:tr>
    </w:tbl>
    <w:p w:rsidR="007E50B8" w:rsidRPr="00D51FD6" w:rsidRDefault="007E50B8" w:rsidP="007E50B8">
      <w:pPr>
        <w:spacing w:before="240" w:after="200" w:line="276" w:lineRule="auto"/>
        <w:ind w:left="29"/>
        <w:rPr>
          <w:rFonts w:ascii="GHEA Grapalat" w:eastAsia="GHEA Grapalat" w:hAnsi="GHEA Grapalat" w:cs="GHEA Grapalat"/>
          <w:b/>
          <w:sz w:val="18"/>
        </w:rPr>
      </w:pPr>
      <w:r w:rsidRPr="00D51FD6">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000" w:firstRow="0" w:lastRow="0" w:firstColumn="0" w:lastColumn="0" w:noHBand="0" w:noVBand="0"/>
      </w:tblPr>
      <w:tblGrid>
        <w:gridCol w:w="1062"/>
        <w:gridCol w:w="1791"/>
        <w:gridCol w:w="5056"/>
        <w:gridCol w:w="1102"/>
        <w:gridCol w:w="1109"/>
      </w:tblGrid>
      <w:tr w:rsidR="007E50B8" w:rsidTr="000854D9">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Название</w:t>
            </w:r>
          </w:p>
        </w:tc>
        <w:tc>
          <w:tcPr>
            <w:tcW w:w="505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Количество</w:t>
            </w:r>
          </w:p>
        </w:tc>
      </w:tr>
      <w:tr w:rsidR="007E50B8" w:rsidTr="000854D9">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505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spacing w:after="200" w:line="276" w:lineRule="auto"/>
              <w:rPr>
                <w:rFonts w:ascii="Sylfaen" w:eastAsia="Sylfaen" w:hAnsi="Sylfaen" w:cs="Sylfaen"/>
                <w:sz w:val="20"/>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Русский</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Пояснительная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Исходные данные и документация.</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Отчет строительных расчетов</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color w:val="000000"/>
                <w:sz w:val="18"/>
                <w:shd w:val="clear" w:color="auto" w:fill="FFFFFF"/>
              </w:rPr>
              <w:t>Отчет силовых расчетов инженерных частей</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описания мер по снижению экологического риска, исходные данные,</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7E50B8" w:rsidRPr="00D51FD6" w:rsidRDefault="007E50B8" w:rsidP="00226F74">
            <w:r w:rsidRPr="00D51FD6">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Чертежная часть</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Подробные рабочие чертежи: </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7E50B8" w:rsidRPr="00D51FD6" w:rsidRDefault="007E50B8" w:rsidP="00226F74">
            <w:r w:rsidRPr="00D51FD6">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D51FD6">
              <w:rPr>
                <w:rFonts w:ascii="Calibri" w:eastAsia="Calibri" w:hAnsi="Calibri" w:cs="Calibri"/>
              </w:rPr>
              <w:t xml:space="preserve"> </w:t>
            </w:r>
            <w:r w:rsidRPr="00D51FD6">
              <w:rPr>
                <w:rFonts w:ascii="GHEA Grapalat" w:eastAsia="GHEA Grapalat" w:hAnsi="GHEA Grapalat" w:cs="GHEA Grapalat"/>
                <w:sz w:val="18"/>
              </w:rPr>
              <w:t>Геометрические чертежи (планы этажей, разрезы, включая фотографии).</w:t>
            </w:r>
            <w:r w:rsidRPr="00D51FD6">
              <w:rPr>
                <w:rFonts w:ascii="Calibri" w:eastAsia="Calibri" w:hAnsi="Calibri" w:cs="Calibri"/>
              </w:rPr>
              <w:t xml:space="preserve"> </w:t>
            </w:r>
            <w:r w:rsidRPr="00D51FD6">
              <w:rPr>
                <w:rFonts w:ascii="GHEA Grapalat" w:eastAsia="GHEA Grapalat" w:hAnsi="GHEA Grapalat" w:cs="GHEA Grapalat"/>
                <w:sz w:val="18"/>
              </w:rPr>
              <w:t>Планы, разрезы, узлы и т.п. проектируемых сооружений М 1:100, М 1:50, М 1:20.</w:t>
            </w:r>
            <w:r w:rsidRPr="00D51FD6">
              <w:rPr>
                <w:rFonts w:ascii="Calibri" w:eastAsia="Calibri" w:hAnsi="Calibri" w:cs="Calibri"/>
              </w:rPr>
              <w:t xml:space="preserve"> </w:t>
            </w:r>
            <w:r w:rsidRPr="00D51FD6">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Краткое описание объема работ</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7E50B8" w:rsidRDefault="007E50B8" w:rsidP="00226F74">
            <w:r w:rsidRPr="00D51FD6">
              <w:rPr>
                <w:rFonts w:ascii="GHEA Grapalat" w:eastAsia="GHEA Grapalat" w:hAnsi="GHEA Grapalat" w:cs="GHEA Grapalat"/>
                <w:sz w:val="18"/>
              </w:rPr>
              <w:t>1.</w:t>
            </w:r>
            <w:r w:rsidRPr="00D51FD6">
              <w:rPr>
                <w:rFonts w:ascii="Calibri" w:eastAsia="Calibri" w:hAnsi="Calibri" w:cs="Calibri"/>
              </w:rPr>
              <w:t xml:space="preserve"> </w:t>
            </w:r>
            <w:r w:rsidRPr="00D51FD6">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Организация строительства</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7E50B8" w:rsidRPr="00D51FD6" w:rsidRDefault="007E50B8" w:rsidP="00226F74">
            <w:r w:rsidRPr="00D51FD6">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2</w:t>
            </w:r>
          </w:p>
        </w:tc>
      </w:tr>
      <w:tr w:rsidR="007E50B8" w:rsidTr="000854D9">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r>
              <w:rPr>
                <w:rFonts w:ascii="GHEA Grapalat" w:eastAsia="GHEA Grapalat" w:hAnsi="GHEA Grapalat" w:cs="GHEA Grapalat"/>
                <w:sz w:val="18"/>
              </w:rPr>
              <w:t>Сметы и Объемы</w:t>
            </w:r>
          </w:p>
        </w:tc>
        <w:tc>
          <w:tcPr>
            <w:tcW w:w="50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Подробное составление сметы по объектам:</w:t>
            </w:r>
          </w:p>
          <w:p w:rsidR="007E50B8" w:rsidRDefault="007E50B8" w:rsidP="00E749E6">
            <w:pPr>
              <w:numPr>
                <w:ilvl w:val="0"/>
                <w:numId w:val="39"/>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7E50B8" w:rsidRPr="00D51FD6" w:rsidRDefault="007E50B8" w:rsidP="00226F74">
            <w:pPr>
              <w:rPr>
                <w:rFonts w:ascii="GHEA Grapalat" w:eastAsia="GHEA Grapalat" w:hAnsi="GHEA Grapalat" w:cs="GHEA Grapalat"/>
                <w:sz w:val="18"/>
              </w:rPr>
            </w:pPr>
            <w:r w:rsidRPr="00D51FD6">
              <w:rPr>
                <w:rFonts w:ascii="GHEA Grapalat" w:eastAsia="GHEA Grapalat" w:hAnsi="GHEA Grapalat" w:cs="GHEA Grapalat"/>
                <w:sz w:val="18"/>
              </w:rPr>
              <w:t xml:space="preserve">объемов работ по разделам сметы и детализацию работ с </w:t>
            </w:r>
            <w:r w:rsidRPr="00D51FD6">
              <w:rPr>
                <w:rFonts w:ascii="GHEA Grapalat" w:eastAsia="GHEA Grapalat" w:hAnsi="GHEA Grapalat" w:cs="GHEA Grapalat"/>
                <w:sz w:val="18"/>
              </w:rPr>
              <w:lastRenderedPageBreak/>
              <w:t>расценками за единицу, расчет прямых затрат без учета НДС.</w:t>
            </w:r>
          </w:p>
          <w:p w:rsidR="007E50B8" w:rsidRPr="00D51FD6" w:rsidRDefault="007E50B8" w:rsidP="00226F74">
            <w:r w:rsidRPr="00D51FD6">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E50B8" w:rsidRDefault="007E50B8" w:rsidP="00226F74">
            <w:pPr>
              <w:jc w:val="center"/>
            </w:pPr>
            <w:r>
              <w:rPr>
                <w:rFonts w:ascii="GHEA Grapalat" w:eastAsia="GHEA Grapalat" w:hAnsi="GHEA Grapalat" w:cs="GHEA Grapalat"/>
                <w:sz w:val="18"/>
              </w:rPr>
              <w:t>1</w:t>
            </w:r>
          </w:p>
        </w:tc>
      </w:tr>
    </w:tbl>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lastRenderedPageBreak/>
        <w:t>*В Книге-2 армянская и русская версии могут быть объединены.</w:t>
      </w:r>
    </w:p>
    <w:p w:rsidR="007E50B8" w:rsidRPr="00D51FD6" w:rsidRDefault="007E50B8" w:rsidP="00E749E6">
      <w:pPr>
        <w:numPr>
          <w:ilvl w:val="0"/>
          <w:numId w:val="40"/>
        </w:numPr>
        <w:spacing w:after="200" w:line="276" w:lineRule="auto"/>
        <w:ind w:left="85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D51FD6">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D51FD6">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D51FD6">
        <w:rPr>
          <w:rFonts w:ascii="GHEA Grapalat" w:eastAsia="GHEA Grapalat" w:hAnsi="GHEA Grapalat" w:cs="GHEA Grapalat"/>
          <w:sz w:val="18"/>
          <w:shd w:val="clear" w:color="auto" w:fill="FFFFFF"/>
        </w:rPr>
        <w:t>/</w:t>
      </w:r>
    </w:p>
    <w:p w:rsidR="007E50B8" w:rsidRPr="00D51FD6" w:rsidRDefault="007E50B8" w:rsidP="007E50B8">
      <w:pPr>
        <w:spacing w:after="200" w:line="276" w:lineRule="auto"/>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b/>
          <w:sz w:val="18"/>
          <w:shd w:val="clear" w:color="auto" w:fill="FFFFFF"/>
        </w:rPr>
        <w:t>*</w:t>
      </w:r>
      <w:r w:rsidRPr="00D51FD6">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7E50B8" w:rsidRPr="00D51FD6" w:rsidRDefault="007E50B8" w:rsidP="00E749E6">
      <w:pPr>
        <w:numPr>
          <w:ilvl w:val="0"/>
          <w:numId w:val="41"/>
        </w:numPr>
        <w:spacing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D51FD6">
        <w:rPr>
          <w:rFonts w:ascii="GHEA Grapalat" w:eastAsia="GHEA Grapalat" w:hAnsi="GHEA Grapalat" w:cs="GHEA Grapalat"/>
          <w:color w:val="000000"/>
          <w:sz w:val="18"/>
          <w:shd w:val="clear" w:color="auto" w:fill="FFFFFF"/>
        </w:rPr>
        <w:t>ъ</w:t>
      </w:r>
      <w:r w:rsidRPr="00D51FD6">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7E50B8" w:rsidRPr="00D51FD6" w:rsidRDefault="007E50B8" w:rsidP="00E749E6">
      <w:pPr>
        <w:numPr>
          <w:ilvl w:val="0"/>
          <w:numId w:val="41"/>
        </w:numPr>
        <w:spacing w:after="200" w:line="276" w:lineRule="auto"/>
        <w:ind w:left="720" w:hanging="36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D51FD6">
        <w:rPr>
          <w:rFonts w:ascii="GHEA Grapalat" w:eastAsia="GHEA Grapalat" w:hAnsi="GHEA Grapalat" w:cs="GHEA Grapalat"/>
          <w:sz w:val="18"/>
          <w:shd w:val="clear" w:color="auto" w:fill="FFFFFF"/>
        </w:rPr>
        <w:t xml:space="preserve"> </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 xml:space="preserve"> </w:t>
      </w:r>
      <w:r w:rsidRPr="00D51FD6">
        <w:rPr>
          <w:rFonts w:ascii="GHEA Grapalat" w:eastAsia="GHEA Grapalat" w:hAnsi="GHEA Grapalat" w:cs="GHEA Grapalat"/>
          <w:b/>
          <w:sz w:val="18"/>
          <w:shd w:val="clear" w:color="auto" w:fill="FFFFFF"/>
        </w:rPr>
        <w:t>РЕКОМЕНДАЦИИ</w:t>
      </w:r>
    </w:p>
    <w:p w:rsidR="007E50B8" w:rsidRPr="00D51FD6" w:rsidRDefault="007E50B8" w:rsidP="007E50B8">
      <w:pPr>
        <w:spacing w:after="200" w:line="276" w:lineRule="auto"/>
        <w:ind w:firstLine="130"/>
        <w:jc w:val="both"/>
        <w:rPr>
          <w:rFonts w:ascii="GHEA Grapalat" w:eastAsia="GHEA Grapalat" w:hAnsi="GHEA Grapalat" w:cs="GHEA Grapalat"/>
          <w:b/>
          <w:sz w:val="18"/>
          <w:shd w:val="clear" w:color="auto" w:fill="FFFFFF"/>
        </w:rPr>
      </w:pPr>
      <w:r w:rsidRPr="00D51FD6">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7E50B8" w:rsidRPr="00D51FD6" w:rsidRDefault="007E50B8" w:rsidP="007E50B8">
      <w:pPr>
        <w:spacing w:after="200" w:line="276" w:lineRule="auto"/>
        <w:ind w:firstLine="130"/>
        <w:jc w:val="both"/>
        <w:rPr>
          <w:rFonts w:ascii="GHEA Grapalat" w:eastAsia="GHEA Grapalat" w:hAnsi="GHEA Grapalat" w:cs="GHEA Grapalat"/>
          <w:sz w:val="18"/>
          <w:shd w:val="clear" w:color="auto" w:fill="FFFFFF"/>
        </w:rPr>
      </w:pPr>
      <w:r w:rsidRPr="00D51FD6">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7E50B8" w:rsidRPr="000E0253" w:rsidRDefault="000E0253" w:rsidP="000E025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9E6" w:rsidRDefault="00E749E6">
      <w:r>
        <w:separator/>
      </w:r>
    </w:p>
  </w:endnote>
  <w:endnote w:type="continuationSeparator" w:id="0">
    <w:p w:rsidR="00E749E6" w:rsidRDefault="00E7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7E50B8" w:rsidRDefault="007E50B8" w:rsidP="0065578D">
        <w:pPr>
          <w:pStyle w:val="Footer"/>
          <w:jc w:val="center"/>
        </w:pPr>
      </w:p>
      <w:p w:rsidR="007E50B8" w:rsidRPr="0065578D" w:rsidRDefault="007E50B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9E6" w:rsidRDefault="00E749E6">
      <w:r>
        <w:separator/>
      </w:r>
    </w:p>
  </w:footnote>
  <w:footnote w:type="continuationSeparator" w:id="0">
    <w:p w:rsidR="00E749E6" w:rsidRDefault="00E749E6">
      <w:r>
        <w:continuationSeparator/>
      </w:r>
    </w:p>
  </w:footnote>
  <w:footnote w:id="1">
    <w:p w:rsidR="007E50B8" w:rsidRPr="00E609FB" w:rsidRDefault="007E50B8"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50B8" w:rsidRPr="006A7288" w:rsidRDefault="007E50B8">
      <w:pPr>
        <w:pStyle w:val="FootnoteText"/>
        <w:rPr>
          <w:sz w:val="16"/>
          <w:szCs w:val="16"/>
          <w:lang w:val="es-ES"/>
        </w:rPr>
      </w:pPr>
    </w:p>
  </w:footnote>
  <w:footnote w:id="2">
    <w:p w:rsidR="007E50B8" w:rsidRPr="008842CE" w:rsidRDefault="007E50B8" w:rsidP="003D2FE2">
      <w:pPr>
        <w:pStyle w:val="FootnoteText"/>
        <w:jc w:val="both"/>
      </w:pPr>
    </w:p>
  </w:footnote>
  <w:footnote w:id="3">
    <w:p w:rsidR="007E50B8" w:rsidRDefault="007E50B8" w:rsidP="000A214C">
      <w:pPr>
        <w:pStyle w:val="FootnoteText"/>
        <w:jc w:val="both"/>
        <w:rPr>
          <w:rFonts w:asciiTheme="minorHAnsi" w:hAnsiTheme="minorHAnsi"/>
        </w:rPr>
      </w:pPr>
    </w:p>
    <w:p w:rsidR="007E50B8" w:rsidRDefault="007E50B8" w:rsidP="000A214C">
      <w:pPr>
        <w:pStyle w:val="FootnoteText"/>
        <w:jc w:val="both"/>
        <w:rPr>
          <w:rFonts w:asciiTheme="minorHAnsi" w:hAnsiTheme="minorHAnsi"/>
        </w:rPr>
      </w:pPr>
    </w:p>
    <w:p w:rsidR="007E50B8" w:rsidRPr="00E85D6A" w:rsidRDefault="007E50B8" w:rsidP="000A214C">
      <w:pPr>
        <w:pStyle w:val="FootnoteText"/>
        <w:jc w:val="both"/>
        <w:rPr>
          <w:rFonts w:asciiTheme="minorHAnsi" w:hAnsiTheme="minorHAnsi"/>
        </w:rPr>
      </w:pPr>
    </w:p>
  </w:footnote>
  <w:footnote w:id="4">
    <w:p w:rsidR="007E50B8" w:rsidRPr="003F21F8" w:rsidRDefault="007E50B8"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7E50B8" w:rsidRPr="003F21F8" w:rsidRDefault="007E50B8"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D2EF7"/>
    <w:multiLevelType w:val="multilevel"/>
    <w:tmpl w:val="DD6884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EA91207"/>
    <w:multiLevelType w:val="multilevel"/>
    <w:tmpl w:val="89564F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CD63DF"/>
    <w:multiLevelType w:val="multilevel"/>
    <w:tmpl w:val="52FC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F0407B"/>
    <w:multiLevelType w:val="multilevel"/>
    <w:tmpl w:val="F8BCE2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27801"/>
    <w:multiLevelType w:val="multilevel"/>
    <w:tmpl w:val="1A1050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4D7D2E"/>
    <w:multiLevelType w:val="multilevel"/>
    <w:tmpl w:val="5E3696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F4340"/>
    <w:multiLevelType w:val="multilevel"/>
    <w:tmpl w:val="56544D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A31FE3"/>
    <w:multiLevelType w:val="multilevel"/>
    <w:tmpl w:val="03F4FC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9E04DD"/>
    <w:multiLevelType w:val="multilevel"/>
    <w:tmpl w:val="9C1C6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1878B6"/>
    <w:multiLevelType w:val="multilevel"/>
    <w:tmpl w:val="7C2E53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46625A"/>
    <w:multiLevelType w:val="multilevel"/>
    <w:tmpl w:val="A2E0D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184DA6"/>
    <w:multiLevelType w:val="multilevel"/>
    <w:tmpl w:val="1AF448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1F0D4F"/>
    <w:multiLevelType w:val="multilevel"/>
    <w:tmpl w:val="A6907F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D041E8"/>
    <w:multiLevelType w:val="multilevel"/>
    <w:tmpl w:val="578E6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215F93"/>
    <w:multiLevelType w:val="multilevel"/>
    <w:tmpl w:val="BD68F0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645BEA"/>
    <w:multiLevelType w:val="multilevel"/>
    <w:tmpl w:val="DFD0BD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054178"/>
    <w:multiLevelType w:val="multilevel"/>
    <w:tmpl w:val="B386A8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C833C5"/>
    <w:multiLevelType w:val="multilevel"/>
    <w:tmpl w:val="753271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DD5A49"/>
    <w:multiLevelType w:val="multilevel"/>
    <w:tmpl w:val="CEFE8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947134"/>
    <w:multiLevelType w:val="multilevel"/>
    <w:tmpl w:val="47DC47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296C51"/>
    <w:multiLevelType w:val="multilevel"/>
    <w:tmpl w:val="5EB6E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F347DE8"/>
    <w:multiLevelType w:val="multilevel"/>
    <w:tmpl w:val="F2A06D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1FB0034"/>
    <w:multiLevelType w:val="multilevel"/>
    <w:tmpl w:val="0B620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82261B"/>
    <w:multiLevelType w:val="multilevel"/>
    <w:tmpl w:val="0CA0C8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85C3BD4"/>
    <w:multiLevelType w:val="multilevel"/>
    <w:tmpl w:val="C2968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581505"/>
    <w:multiLevelType w:val="multilevel"/>
    <w:tmpl w:val="12B8A0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E211E10"/>
    <w:multiLevelType w:val="multilevel"/>
    <w:tmpl w:val="0D1A1F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E6F2D5B"/>
    <w:multiLevelType w:val="multilevel"/>
    <w:tmpl w:val="7E1C61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FD84F60"/>
    <w:multiLevelType w:val="multilevel"/>
    <w:tmpl w:val="D9262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
  </w:num>
  <w:num w:numId="3">
    <w:abstractNumId w:val="2"/>
  </w:num>
  <w:num w:numId="4">
    <w:abstractNumId w:val="0"/>
  </w:num>
  <w:num w:numId="5">
    <w:abstractNumId w:val="7"/>
  </w:num>
  <w:num w:numId="6">
    <w:abstractNumId w:val="28"/>
  </w:num>
  <w:num w:numId="7">
    <w:abstractNumId w:val="27"/>
  </w:num>
  <w:num w:numId="8">
    <w:abstractNumId w:val="26"/>
  </w:num>
  <w:num w:numId="9">
    <w:abstractNumId w:val="4"/>
  </w:num>
  <w:num w:numId="10">
    <w:abstractNumId w:val="29"/>
  </w:num>
  <w:num w:numId="11">
    <w:abstractNumId w:val="25"/>
  </w:num>
  <w:num w:numId="12">
    <w:abstractNumId w:val="32"/>
  </w:num>
  <w:num w:numId="13">
    <w:abstractNumId w:val="31"/>
  </w:num>
  <w:num w:numId="14">
    <w:abstractNumId w:val="33"/>
  </w:num>
  <w:num w:numId="15">
    <w:abstractNumId w:val="1"/>
  </w:num>
  <w:num w:numId="16">
    <w:abstractNumId w:val="13"/>
  </w:num>
  <w:num w:numId="17">
    <w:abstractNumId w:val="38"/>
  </w:num>
  <w:num w:numId="18">
    <w:abstractNumId w:val="15"/>
  </w:num>
  <w:num w:numId="19">
    <w:abstractNumId w:val="14"/>
  </w:num>
  <w:num w:numId="20">
    <w:abstractNumId w:val="5"/>
  </w:num>
  <w:num w:numId="21">
    <w:abstractNumId w:val="16"/>
  </w:num>
  <w:num w:numId="22">
    <w:abstractNumId w:val="8"/>
  </w:num>
  <w:num w:numId="23">
    <w:abstractNumId w:val="23"/>
  </w:num>
  <w:num w:numId="24">
    <w:abstractNumId w:val="6"/>
  </w:num>
  <w:num w:numId="25">
    <w:abstractNumId w:val="39"/>
  </w:num>
  <w:num w:numId="26">
    <w:abstractNumId w:val="22"/>
  </w:num>
  <w:num w:numId="27">
    <w:abstractNumId w:val="17"/>
  </w:num>
  <w:num w:numId="28">
    <w:abstractNumId w:val="40"/>
  </w:num>
  <w:num w:numId="29">
    <w:abstractNumId w:val="9"/>
  </w:num>
  <w:num w:numId="30">
    <w:abstractNumId w:val="37"/>
  </w:num>
  <w:num w:numId="31">
    <w:abstractNumId w:val="30"/>
  </w:num>
  <w:num w:numId="32">
    <w:abstractNumId w:val="19"/>
  </w:num>
  <w:num w:numId="33">
    <w:abstractNumId w:val="21"/>
  </w:num>
  <w:num w:numId="34">
    <w:abstractNumId w:val="36"/>
  </w:num>
  <w:num w:numId="35">
    <w:abstractNumId w:val="18"/>
  </w:num>
  <w:num w:numId="36">
    <w:abstractNumId w:val="10"/>
  </w:num>
  <w:num w:numId="37">
    <w:abstractNumId w:val="12"/>
  </w:num>
  <w:num w:numId="38">
    <w:abstractNumId w:val="35"/>
  </w:num>
  <w:num w:numId="39">
    <w:abstractNumId w:val="24"/>
  </w:num>
  <w:num w:numId="40">
    <w:abstractNumId w:val="20"/>
  </w:num>
  <w:num w:numId="41">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4D9"/>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253"/>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2E2B"/>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1F1"/>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9D"/>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0B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5DD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10F"/>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08C"/>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9E6"/>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B70B6"/>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F5DAE-553F-44E1-8F1E-5ACE6FCF4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3356</TotalTime>
  <Pages>78</Pages>
  <Words>28747</Words>
  <Characters>163863</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2069</cp:revision>
  <cp:lastPrinted>2018-02-16T07:12:00Z</cp:lastPrinted>
  <dcterms:created xsi:type="dcterms:W3CDTF">2019-10-28T07:04:00Z</dcterms:created>
  <dcterms:modified xsi:type="dcterms:W3CDTF">2025-02-11T11:39:00Z</dcterms:modified>
</cp:coreProperties>
</file>